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6998"/>
        <w:gridCol w:w="2345"/>
        <w:gridCol w:w="5"/>
        <w:gridCol w:w="12"/>
      </w:tblGrid>
      <w:tr w:rsidR="00EB7E60" w:rsidRPr="00EB7E60" w:rsidTr="00EB7E60">
        <w:trPr>
          <w:trHeight w:val="240"/>
        </w:trPr>
        <w:tc>
          <w:tcPr>
            <w:tcW w:w="8490" w:type="dxa"/>
            <w:noWrap/>
            <w:tcMar>
              <w:top w:w="0" w:type="dxa"/>
              <w:left w:w="0" w:type="dxa"/>
              <w:bottom w:w="0" w:type="dxa"/>
              <w:right w:w="120" w:type="dxa"/>
            </w:tcMar>
            <w:hideMark/>
          </w:tcPr>
          <w:tbl>
            <w:tblPr>
              <w:tblW w:w="8490" w:type="dxa"/>
              <w:tblCellMar>
                <w:left w:w="0" w:type="dxa"/>
                <w:right w:w="0" w:type="dxa"/>
              </w:tblCellMar>
              <w:tblLook w:val="04A0" w:firstRow="1" w:lastRow="0" w:firstColumn="1" w:lastColumn="0" w:noHBand="0" w:noVBand="1"/>
            </w:tblPr>
            <w:tblGrid>
              <w:gridCol w:w="8490"/>
            </w:tblGrid>
            <w:tr w:rsidR="00EB7E60" w:rsidRPr="00EB7E60">
              <w:tc>
                <w:tcPr>
                  <w:tcW w:w="0" w:type="auto"/>
                  <w:vAlign w:val="center"/>
                  <w:hideMark/>
                </w:tcPr>
                <w:p w:rsidR="00EB7E60" w:rsidRPr="00EB7E60" w:rsidRDefault="00EB7E60" w:rsidP="00EB7E60">
                  <w:pPr>
                    <w:spacing w:before="100" w:beforeAutospacing="1" w:after="100" w:afterAutospacing="1" w:line="240" w:lineRule="auto"/>
                    <w:outlineLvl w:val="2"/>
                    <w:rPr>
                      <w:rFonts w:ascii="Arial" w:eastAsia="Times New Roman" w:hAnsi="Arial" w:cs="Arial"/>
                      <w:b/>
                      <w:bCs/>
                      <w:sz w:val="27"/>
                      <w:szCs w:val="27"/>
                    </w:rPr>
                  </w:pPr>
                  <w:proofErr w:type="spellStart"/>
                  <w:r w:rsidRPr="00EB7E60">
                    <w:rPr>
                      <w:rFonts w:ascii="Arial" w:eastAsia="Times New Roman" w:hAnsi="Arial" w:cs="Arial"/>
                      <w:b/>
                      <w:bCs/>
                      <w:color w:val="222222"/>
                      <w:sz w:val="19"/>
                      <w:szCs w:val="19"/>
                    </w:rPr>
                    <w:t>LLanos</w:t>
                  </w:r>
                  <w:proofErr w:type="spellEnd"/>
                  <w:r w:rsidRPr="00EB7E60">
                    <w:rPr>
                      <w:rFonts w:ascii="Arial" w:eastAsia="Times New Roman" w:hAnsi="Arial" w:cs="Arial"/>
                      <w:b/>
                      <w:bCs/>
                      <w:color w:val="222222"/>
                      <w:sz w:val="19"/>
                      <w:szCs w:val="19"/>
                    </w:rPr>
                    <w:t>, George</w:t>
                  </w:r>
                  <w:r w:rsidRPr="00EB7E60">
                    <w:rPr>
                      <w:rFonts w:ascii="Arial" w:eastAsia="Times New Roman" w:hAnsi="Arial" w:cs="Arial"/>
                      <w:b/>
                      <w:bCs/>
                      <w:sz w:val="27"/>
                      <w:szCs w:val="27"/>
                    </w:rPr>
                    <w:t> </w:t>
                  </w:r>
                  <w:hyperlink r:id="rId4" w:tgtFrame="_blank" w:history="1">
                    <w:r w:rsidRPr="00EB7E60">
                      <w:rPr>
                        <w:rFonts w:ascii="Arial" w:eastAsia="Times New Roman" w:hAnsi="Arial" w:cs="Arial"/>
                        <w:b/>
                        <w:bCs/>
                        <w:color w:val="222222"/>
                        <w:sz w:val="27"/>
                        <w:szCs w:val="27"/>
                        <w:u w:val="single"/>
                      </w:rPr>
                      <w:t>via</w:t>
                    </w:r>
                  </w:hyperlink>
                  <w:r w:rsidRPr="00EB7E60">
                    <w:rPr>
                      <w:rFonts w:ascii="Arial" w:eastAsia="Times New Roman" w:hAnsi="Arial" w:cs="Arial"/>
                      <w:b/>
                      <w:bCs/>
                      <w:color w:val="555555"/>
                      <w:sz w:val="27"/>
                      <w:szCs w:val="27"/>
                    </w:rPr>
                    <w:t> nymta.onmicrosoft.com </w:t>
                  </w:r>
                </w:p>
              </w:tc>
            </w:tr>
          </w:tbl>
          <w:p w:rsidR="00EB7E60" w:rsidRPr="00EB7E60" w:rsidRDefault="00EB7E60" w:rsidP="00EB7E60">
            <w:pPr>
              <w:spacing w:after="0" w:line="240" w:lineRule="auto"/>
              <w:rPr>
                <w:rFonts w:ascii="Arial" w:eastAsia="Times New Roman" w:hAnsi="Arial" w:cs="Arial"/>
                <w:sz w:val="24"/>
                <w:szCs w:val="24"/>
              </w:rPr>
            </w:pPr>
          </w:p>
        </w:tc>
        <w:tc>
          <w:tcPr>
            <w:tcW w:w="0" w:type="auto"/>
            <w:noWrap/>
            <w:hideMark/>
          </w:tcPr>
          <w:p w:rsidR="00EB7E60" w:rsidRDefault="00EB7E60" w:rsidP="00EB7E60">
            <w:pPr>
              <w:spacing w:after="0" w:line="240" w:lineRule="auto"/>
              <w:jc w:val="right"/>
              <w:rPr>
                <w:rFonts w:ascii="Arial" w:eastAsia="Times New Roman" w:hAnsi="Arial" w:cs="Arial"/>
                <w:color w:val="222222"/>
                <w:sz w:val="24"/>
                <w:szCs w:val="24"/>
              </w:rPr>
            </w:pPr>
          </w:p>
          <w:p w:rsidR="00EB7E60" w:rsidRPr="00EB7E60" w:rsidRDefault="00EB7E60" w:rsidP="00EB7E60">
            <w:pPr>
              <w:spacing w:after="0" w:line="240" w:lineRule="auto"/>
              <w:jc w:val="right"/>
              <w:rPr>
                <w:rFonts w:ascii="Arial" w:eastAsia="Times New Roman" w:hAnsi="Arial" w:cs="Arial"/>
                <w:color w:val="222222"/>
                <w:sz w:val="24"/>
                <w:szCs w:val="24"/>
              </w:rPr>
            </w:pPr>
            <w:bookmarkStart w:id="0" w:name="_GoBack"/>
            <w:bookmarkEnd w:id="0"/>
            <w:r w:rsidRPr="00EB7E60">
              <w:rPr>
                <w:rFonts w:ascii="Arial" w:eastAsia="Times New Roman" w:hAnsi="Arial" w:cs="Arial"/>
                <w:color w:val="222222"/>
                <w:sz w:val="24"/>
                <w:szCs w:val="24"/>
              </w:rPr>
              <w:t>11:29 AM (25 minutes ago)</w:t>
            </w:r>
          </w:p>
          <w:p w:rsidR="00EB7E60" w:rsidRPr="00EB7E60" w:rsidRDefault="00EB7E60" w:rsidP="00EB7E60">
            <w:pPr>
              <w:spacing w:after="0" w:line="240" w:lineRule="auto"/>
              <w:jc w:val="right"/>
              <w:rPr>
                <w:rFonts w:ascii="Arial" w:eastAsia="Times New Roman" w:hAnsi="Arial" w:cs="Arial"/>
                <w:color w:val="222222"/>
                <w:sz w:val="24"/>
                <w:szCs w:val="24"/>
              </w:rPr>
            </w:pPr>
            <w:r w:rsidRPr="00EB7E60">
              <w:rPr>
                <w:rFonts w:ascii="Arial" w:eastAsia="Times New Roman" w:hAnsi="Arial" w:cs="Arial"/>
                <w:noProof/>
                <w:color w:val="222222"/>
                <w:sz w:val="24"/>
                <w:szCs w:val="24"/>
              </w:rPr>
              <w:drawing>
                <wp:inline distT="0" distB="0" distL="0" distR="0" wp14:anchorId="5B36D1F6" wp14:editId="58105329">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B7E60" w:rsidRPr="00EB7E60" w:rsidRDefault="00EB7E60" w:rsidP="00EB7E60">
            <w:pPr>
              <w:spacing w:after="0" w:line="240" w:lineRule="auto"/>
              <w:jc w:val="right"/>
              <w:rPr>
                <w:rFonts w:ascii="Arial" w:eastAsia="Times New Roman" w:hAnsi="Arial" w:cs="Arial"/>
                <w:color w:val="222222"/>
                <w:sz w:val="24"/>
                <w:szCs w:val="24"/>
              </w:rPr>
            </w:pPr>
          </w:p>
        </w:tc>
        <w:tc>
          <w:tcPr>
            <w:tcW w:w="0" w:type="auto"/>
            <w:vMerge w:val="restart"/>
            <w:noWrap/>
            <w:hideMark/>
          </w:tcPr>
          <w:p w:rsidR="00EB7E60" w:rsidRPr="00EB7E60" w:rsidRDefault="00EB7E60" w:rsidP="00EB7E60">
            <w:pPr>
              <w:shd w:val="clear" w:color="auto" w:fill="F5F5F5"/>
              <w:spacing w:after="0" w:line="405" w:lineRule="atLeast"/>
              <w:jc w:val="center"/>
              <w:rPr>
                <w:rFonts w:ascii="Arial" w:eastAsia="Times New Roman" w:hAnsi="Arial" w:cs="Arial"/>
                <w:b/>
                <w:bCs/>
                <w:color w:val="444444"/>
                <w:sz w:val="17"/>
                <w:szCs w:val="17"/>
              </w:rPr>
            </w:pPr>
            <w:r w:rsidRPr="00EB7E60">
              <w:rPr>
                <w:rFonts w:ascii="Arial" w:eastAsia="Times New Roman" w:hAnsi="Arial" w:cs="Arial"/>
                <w:b/>
                <w:bCs/>
                <w:noProof/>
                <w:color w:val="444444"/>
                <w:sz w:val="17"/>
                <w:szCs w:val="17"/>
              </w:rPr>
              <w:drawing>
                <wp:inline distT="0" distB="0" distL="0" distR="0" wp14:anchorId="6121A375" wp14:editId="51A37715">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B7E60" w:rsidRPr="00EB7E60" w:rsidRDefault="00EB7E60" w:rsidP="00EB7E60">
            <w:pPr>
              <w:shd w:val="clear" w:color="auto" w:fill="F5F5F5"/>
              <w:spacing w:after="0" w:line="405" w:lineRule="atLeast"/>
              <w:jc w:val="center"/>
              <w:rPr>
                <w:rFonts w:ascii="Arial" w:eastAsia="Times New Roman" w:hAnsi="Arial" w:cs="Arial"/>
                <w:b/>
                <w:bCs/>
                <w:color w:val="444444"/>
                <w:sz w:val="17"/>
                <w:szCs w:val="17"/>
              </w:rPr>
            </w:pPr>
            <w:r w:rsidRPr="00EB7E60">
              <w:rPr>
                <w:rFonts w:ascii="Arial" w:eastAsia="Times New Roman" w:hAnsi="Arial" w:cs="Arial"/>
                <w:b/>
                <w:bCs/>
                <w:noProof/>
                <w:color w:val="444444"/>
                <w:sz w:val="17"/>
                <w:szCs w:val="17"/>
              </w:rPr>
              <w:drawing>
                <wp:inline distT="0" distB="0" distL="0" distR="0" wp14:anchorId="62889838" wp14:editId="55E0ABF2">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B7E60" w:rsidRPr="00EB7E60" w:rsidTr="00EB7E60">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EB7E60" w:rsidRPr="00EB7E60">
              <w:tc>
                <w:tcPr>
                  <w:tcW w:w="0" w:type="auto"/>
                  <w:noWrap/>
                  <w:vAlign w:val="center"/>
                  <w:hideMark/>
                </w:tcPr>
                <w:p w:rsidR="00EB7E60" w:rsidRPr="00EB7E60" w:rsidRDefault="00EB7E60" w:rsidP="00EB7E60">
                  <w:pPr>
                    <w:spacing w:after="0" w:line="240" w:lineRule="auto"/>
                    <w:rPr>
                      <w:rFonts w:ascii="Arial" w:eastAsia="Times New Roman" w:hAnsi="Arial" w:cs="Arial"/>
                      <w:sz w:val="24"/>
                      <w:szCs w:val="24"/>
                    </w:rPr>
                  </w:pPr>
                  <w:r w:rsidRPr="00EB7E60">
                    <w:rPr>
                      <w:rFonts w:ascii="Arial" w:eastAsia="Times New Roman" w:hAnsi="Arial" w:cs="Arial"/>
                      <w:color w:val="777777"/>
                      <w:sz w:val="24"/>
                      <w:szCs w:val="24"/>
                    </w:rPr>
                    <w:t>to Luis</w:t>
                  </w:r>
                </w:p>
                <w:p w:rsidR="00EB7E60" w:rsidRPr="00EB7E60" w:rsidRDefault="00EB7E60" w:rsidP="00EB7E60">
                  <w:pPr>
                    <w:spacing w:after="0" w:line="240" w:lineRule="auto"/>
                    <w:textAlignment w:val="top"/>
                    <w:rPr>
                      <w:rFonts w:ascii="Arial" w:eastAsia="Times New Roman" w:hAnsi="Arial" w:cs="Arial"/>
                      <w:sz w:val="24"/>
                      <w:szCs w:val="24"/>
                    </w:rPr>
                  </w:pPr>
                  <w:r w:rsidRPr="00EB7E60">
                    <w:rPr>
                      <w:rFonts w:ascii="Arial" w:eastAsia="Times New Roman" w:hAnsi="Arial" w:cs="Arial"/>
                      <w:noProof/>
                      <w:sz w:val="24"/>
                      <w:szCs w:val="24"/>
                    </w:rPr>
                    <w:drawing>
                      <wp:inline distT="0" distB="0" distL="0" distR="0" wp14:anchorId="2D447895" wp14:editId="0224DD38">
                        <wp:extent cx="9525" cy="9525"/>
                        <wp:effectExtent l="0" t="0" r="0" b="0"/>
                        <wp:docPr id="4" name=":z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B7E60" w:rsidRPr="00EB7E60" w:rsidRDefault="00EB7E60" w:rsidP="00EB7E60">
            <w:pPr>
              <w:spacing w:after="0" w:line="240" w:lineRule="auto"/>
              <w:rPr>
                <w:rFonts w:ascii="Arial" w:eastAsia="Times New Roman" w:hAnsi="Arial" w:cs="Arial"/>
                <w:sz w:val="24"/>
                <w:szCs w:val="24"/>
              </w:rPr>
            </w:pPr>
          </w:p>
        </w:tc>
        <w:tc>
          <w:tcPr>
            <w:tcW w:w="0" w:type="auto"/>
            <w:vMerge/>
            <w:vAlign w:val="center"/>
            <w:hideMark/>
          </w:tcPr>
          <w:p w:rsidR="00EB7E60" w:rsidRPr="00EB7E60" w:rsidRDefault="00EB7E60" w:rsidP="00EB7E60">
            <w:pPr>
              <w:spacing w:after="0" w:line="240" w:lineRule="auto"/>
              <w:rPr>
                <w:rFonts w:ascii="Arial" w:eastAsia="Times New Roman" w:hAnsi="Arial" w:cs="Arial"/>
                <w:b/>
                <w:bCs/>
                <w:color w:val="444444"/>
                <w:sz w:val="17"/>
                <w:szCs w:val="17"/>
              </w:rPr>
            </w:pPr>
          </w:p>
        </w:tc>
      </w:tr>
    </w:tbl>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color w:val="1F497D"/>
        </w:rPr>
        <w:t>HI Luis,</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color w:val="1F497D"/>
        </w:rPr>
        <w:t> </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color w:val="1F497D"/>
        </w:rPr>
        <w:t>Thank you for inviting the MTA your annual Blue Book Networking Showcase. We met a lot of firms that day and many if not all of them are new with regard to doing business with our MTA agencies. We look forward to attending next year as this event is always well attended and professionally orchestrated by the blue book staff. We also met some of the exhibitors who were very interested in doing business with us as well.</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color w:val="1F497D"/>
        </w:rPr>
        <w:t> </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color w:val="1F497D"/>
        </w:rPr>
        <w:t>Until next time, have a great Summer Season!</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color w:val="1F497D"/>
        </w:rPr>
        <w:t> </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color w:val="1F497D"/>
        </w:rPr>
        <w:t>Best Regards,</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color w:val="1F497D"/>
        </w:rPr>
        <w:t> </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b/>
          <w:bCs/>
          <w:color w:val="002060"/>
        </w:rPr>
        <w:t xml:space="preserve">George </w:t>
      </w:r>
      <w:proofErr w:type="spellStart"/>
      <w:r w:rsidRPr="00EB7E60">
        <w:rPr>
          <w:rFonts w:ascii="Calibri" w:eastAsia="Times New Roman" w:hAnsi="Calibri" w:cs="Times New Roman"/>
          <w:b/>
          <w:bCs/>
          <w:color w:val="002060"/>
        </w:rPr>
        <w:t>LLanos</w:t>
      </w:r>
      <w:proofErr w:type="spellEnd"/>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b/>
          <w:bCs/>
          <w:color w:val="002060"/>
        </w:rPr>
        <w:t>Manager, Business &amp; Diversity Initiatives</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b/>
          <w:bCs/>
          <w:color w:val="002060"/>
        </w:rPr>
        <w:t>MTA Department of Diversity and Civil Rights</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b/>
          <w:bCs/>
          <w:color w:val="002060"/>
        </w:rPr>
        <w:t>2 Broadway, 16</w:t>
      </w:r>
      <w:r w:rsidRPr="00EB7E60">
        <w:rPr>
          <w:rFonts w:ascii="Calibri" w:eastAsia="Times New Roman" w:hAnsi="Calibri" w:cs="Times New Roman"/>
          <w:b/>
          <w:bCs/>
          <w:color w:val="002060"/>
          <w:vertAlign w:val="superscript"/>
        </w:rPr>
        <w:t>th</w:t>
      </w:r>
      <w:r w:rsidRPr="00EB7E60">
        <w:rPr>
          <w:rFonts w:ascii="Calibri" w:eastAsia="Times New Roman" w:hAnsi="Calibri" w:cs="Times New Roman"/>
          <w:b/>
          <w:bCs/>
          <w:color w:val="002060"/>
        </w:rPr>
        <w:t> Floor</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r w:rsidRPr="00EB7E60">
        <w:rPr>
          <w:rFonts w:ascii="Calibri" w:eastAsia="Times New Roman" w:hAnsi="Calibri" w:cs="Times New Roman"/>
          <w:b/>
          <w:bCs/>
          <w:color w:val="002060"/>
        </w:rPr>
        <w:t>New York, NY 10004</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hyperlink r:id="rId6" w:tgtFrame="_blank" w:history="1">
        <w:r w:rsidRPr="00EB7E60">
          <w:rPr>
            <w:rFonts w:ascii="Calibri" w:eastAsia="Times New Roman" w:hAnsi="Calibri" w:cs="Times New Roman"/>
            <w:b/>
            <w:bCs/>
            <w:color w:val="1155CC"/>
            <w:u w:val="single"/>
          </w:rPr>
          <w:t>646-252-1363</w:t>
        </w:r>
      </w:hyperlink>
      <w:r w:rsidRPr="00EB7E60">
        <w:rPr>
          <w:rFonts w:ascii="Calibri" w:eastAsia="Times New Roman" w:hAnsi="Calibri" w:cs="Times New Roman"/>
          <w:b/>
          <w:bCs/>
          <w:color w:val="002060"/>
        </w:rPr>
        <w:t> Tel</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hyperlink r:id="rId7" w:tgtFrame="_blank" w:history="1">
        <w:r w:rsidRPr="00EB7E60">
          <w:rPr>
            <w:rFonts w:ascii="Calibri" w:eastAsia="Times New Roman" w:hAnsi="Calibri" w:cs="Times New Roman"/>
            <w:b/>
            <w:bCs/>
            <w:color w:val="1155CC"/>
            <w:u w:val="single"/>
          </w:rPr>
          <w:t>646-252-1382</w:t>
        </w:r>
      </w:hyperlink>
      <w:r w:rsidRPr="00EB7E60">
        <w:rPr>
          <w:rFonts w:ascii="Calibri" w:eastAsia="Times New Roman" w:hAnsi="Calibri" w:cs="Times New Roman"/>
          <w:b/>
          <w:bCs/>
          <w:color w:val="002060"/>
        </w:rPr>
        <w:t> Fax</w:t>
      </w:r>
    </w:p>
    <w:p w:rsidR="00EB7E60" w:rsidRPr="00EB7E60" w:rsidRDefault="00EB7E60" w:rsidP="00EB7E60">
      <w:pPr>
        <w:shd w:val="clear" w:color="auto" w:fill="FFFFFF"/>
        <w:spacing w:after="0" w:line="240" w:lineRule="auto"/>
        <w:rPr>
          <w:rFonts w:ascii="Times New Roman" w:eastAsia="Times New Roman" w:hAnsi="Times New Roman" w:cs="Times New Roman"/>
          <w:color w:val="222222"/>
          <w:sz w:val="24"/>
          <w:szCs w:val="24"/>
        </w:rPr>
      </w:pPr>
      <w:hyperlink r:id="rId8" w:tgtFrame="_blank" w:history="1">
        <w:r w:rsidRPr="00EB7E60">
          <w:rPr>
            <w:rFonts w:ascii="Calibri" w:eastAsia="Times New Roman" w:hAnsi="Calibri" w:cs="Times New Roman"/>
            <w:b/>
            <w:bCs/>
            <w:color w:val="1155CC"/>
            <w:u w:val="single"/>
          </w:rPr>
          <w:t>gllanos@mtahq.org</w:t>
        </w:r>
      </w:hyperlink>
    </w:p>
    <w:p w:rsidR="00241284" w:rsidRDefault="00241284"/>
    <w:sectPr w:rsidR="0024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60"/>
    <w:rsid w:val="00241284"/>
    <w:rsid w:val="00E66E4B"/>
    <w:rsid w:val="00EB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10D2E-3325-4B10-BC87-CBB19003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4884">
      <w:bodyDiv w:val="1"/>
      <w:marLeft w:val="0"/>
      <w:marRight w:val="0"/>
      <w:marTop w:val="0"/>
      <w:marBottom w:val="0"/>
      <w:divBdr>
        <w:top w:val="none" w:sz="0" w:space="0" w:color="auto"/>
        <w:left w:val="none" w:sz="0" w:space="0" w:color="auto"/>
        <w:bottom w:val="none" w:sz="0" w:space="0" w:color="auto"/>
        <w:right w:val="none" w:sz="0" w:space="0" w:color="auto"/>
      </w:divBdr>
      <w:divsChild>
        <w:div w:id="1828746299">
          <w:marLeft w:val="0"/>
          <w:marRight w:val="0"/>
          <w:marTop w:val="0"/>
          <w:marBottom w:val="0"/>
          <w:divBdr>
            <w:top w:val="none" w:sz="0" w:space="0" w:color="auto"/>
            <w:left w:val="none" w:sz="0" w:space="0" w:color="auto"/>
            <w:bottom w:val="none" w:sz="0" w:space="0" w:color="auto"/>
            <w:right w:val="none" w:sz="0" w:space="0" w:color="auto"/>
          </w:divBdr>
          <w:divsChild>
            <w:div w:id="1565145480">
              <w:marLeft w:val="0"/>
              <w:marRight w:val="0"/>
              <w:marTop w:val="0"/>
              <w:marBottom w:val="0"/>
              <w:divBdr>
                <w:top w:val="none" w:sz="0" w:space="0" w:color="auto"/>
                <w:left w:val="none" w:sz="0" w:space="0" w:color="auto"/>
                <w:bottom w:val="none" w:sz="0" w:space="0" w:color="auto"/>
                <w:right w:val="none" w:sz="0" w:space="0" w:color="auto"/>
              </w:divBdr>
              <w:divsChild>
                <w:div w:id="1638219769">
                  <w:marLeft w:val="0"/>
                  <w:marRight w:val="0"/>
                  <w:marTop w:val="0"/>
                  <w:marBottom w:val="0"/>
                  <w:divBdr>
                    <w:top w:val="none" w:sz="0" w:space="0" w:color="auto"/>
                    <w:left w:val="none" w:sz="0" w:space="0" w:color="auto"/>
                    <w:bottom w:val="none" w:sz="0" w:space="0" w:color="auto"/>
                    <w:right w:val="none" w:sz="0" w:space="0" w:color="auto"/>
                  </w:divBdr>
                </w:div>
              </w:divsChild>
            </w:div>
            <w:div w:id="913583104">
              <w:marLeft w:val="-15"/>
              <w:marRight w:val="0"/>
              <w:marTop w:val="0"/>
              <w:marBottom w:val="0"/>
              <w:divBdr>
                <w:top w:val="none" w:sz="0" w:space="0" w:color="auto"/>
                <w:left w:val="none" w:sz="0" w:space="0" w:color="auto"/>
                <w:bottom w:val="none" w:sz="0" w:space="0" w:color="auto"/>
                <w:right w:val="none" w:sz="0" w:space="0" w:color="auto"/>
              </w:divBdr>
            </w:div>
            <w:div w:id="102726016">
              <w:marLeft w:val="0"/>
              <w:marRight w:val="0"/>
              <w:marTop w:val="0"/>
              <w:marBottom w:val="0"/>
              <w:divBdr>
                <w:top w:val="none" w:sz="0" w:space="0" w:color="auto"/>
                <w:left w:val="none" w:sz="0" w:space="0" w:color="auto"/>
                <w:bottom w:val="none" w:sz="0" w:space="0" w:color="auto"/>
                <w:right w:val="none" w:sz="0" w:space="0" w:color="auto"/>
              </w:divBdr>
            </w:div>
            <w:div w:id="1418284316">
              <w:marLeft w:val="75"/>
              <w:marRight w:val="0"/>
              <w:marTop w:val="0"/>
              <w:marBottom w:val="0"/>
              <w:divBdr>
                <w:top w:val="none" w:sz="0" w:space="0" w:color="auto"/>
                <w:left w:val="none" w:sz="0" w:space="0" w:color="auto"/>
                <w:bottom w:val="none" w:sz="0" w:space="0" w:color="auto"/>
                <w:right w:val="none" w:sz="0" w:space="0" w:color="auto"/>
              </w:divBdr>
            </w:div>
          </w:divsChild>
        </w:div>
        <w:div w:id="1770269883">
          <w:marLeft w:val="0"/>
          <w:marRight w:val="225"/>
          <w:marTop w:val="75"/>
          <w:marBottom w:val="0"/>
          <w:divBdr>
            <w:top w:val="none" w:sz="0" w:space="0" w:color="auto"/>
            <w:left w:val="none" w:sz="0" w:space="0" w:color="auto"/>
            <w:bottom w:val="none" w:sz="0" w:space="0" w:color="auto"/>
            <w:right w:val="none" w:sz="0" w:space="0" w:color="auto"/>
          </w:divBdr>
          <w:divsChild>
            <w:div w:id="602152448">
              <w:marLeft w:val="0"/>
              <w:marRight w:val="0"/>
              <w:marTop w:val="0"/>
              <w:marBottom w:val="0"/>
              <w:divBdr>
                <w:top w:val="none" w:sz="0" w:space="0" w:color="auto"/>
                <w:left w:val="none" w:sz="0" w:space="0" w:color="auto"/>
                <w:bottom w:val="none" w:sz="0" w:space="0" w:color="auto"/>
                <w:right w:val="none" w:sz="0" w:space="0" w:color="auto"/>
              </w:divBdr>
              <w:divsChild>
                <w:div w:id="1140461720">
                  <w:marLeft w:val="0"/>
                  <w:marRight w:val="0"/>
                  <w:marTop w:val="0"/>
                  <w:marBottom w:val="0"/>
                  <w:divBdr>
                    <w:top w:val="none" w:sz="0" w:space="0" w:color="auto"/>
                    <w:left w:val="none" w:sz="0" w:space="0" w:color="auto"/>
                    <w:bottom w:val="none" w:sz="0" w:space="0" w:color="auto"/>
                    <w:right w:val="none" w:sz="0" w:space="0" w:color="auto"/>
                  </w:divBdr>
                  <w:divsChild>
                    <w:div w:id="4387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lanos@mtahq.org" TargetMode="External"/><Relationship Id="rId3" Type="http://schemas.openxmlformats.org/officeDocument/2006/relationships/webSettings" Target="webSettings.xml"/><Relationship Id="rId7" Type="http://schemas.openxmlformats.org/officeDocument/2006/relationships/hyperlink" Target="tel:(646)%20252-13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46)%20252-1363"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s://support.google.com/mail/answer/1311182?hl=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Blue Book</dc:creator>
  <cp:keywords/>
  <dc:description/>
  <cp:lastModifiedBy>The Blue Book</cp:lastModifiedBy>
  <cp:revision>1</cp:revision>
  <dcterms:created xsi:type="dcterms:W3CDTF">2017-05-11T15:55:00Z</dcterms:created>
  <dcterms:modified xsi:type="dcterms:W3CDTF">2017-05-11T15:56:00Z</dcterms:modified>
</cp:coreProperties>
</file>