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C1" w:rsidRDefault="006400C1" w:rsidP="006400C1">
      <w:pPr>
        <w:outlineLvl w:val="0"/>
        <w:rPr>
          <w:rFonts w:cstheme="minorHAnsi"/>
          <w:b/>
          <w:sz w:val="22"/>
          <w:szCs w:val="22"/>
        </w:rPr>
      </w:pPr>
      <w:r w:rsidRPr="00BE507F">
        <w:rPr>
          <w:rFonts w:cstheme="minorHAnsi"/>
          <w:b/>
          <w:sz w:val="22"/>
          <w:szCs w:val="22"/>
        </w:rPr>
        <w:t xml:space="preserve"> </w:t>
      </w:r>
      <w:r>
        <w:rPr>
          <w:rFonts w:cstheme="minorHAnsi"/>
          <w:b/>
          <w:sz w:val="22"/>
          <w:szCs w:val="22"/>
        </w:rPr>
        <w:t xml:space="preserve"> </w:t>
      </w:r>
    </w:p>
    <w:p w:rsidR="006400C1" w:rsidRDefault="006400C1" w:rsidP="006400C1">
      <w:pPr>
        <w:outlineLvl w:val="0"/>
        <w:rPr>
          <w:rFonts w:cstheme="minorHAnsi"/>
          <w:b/>
          <w:sz w:val="22"/>
          <w:szCs w:val="22"/>
          <w:u w:val="single"/>
        </w:rPr>
      </w:pPr>
    </w:p>
    <w:p w:rsidR="006400C1" w:rsidRPr="00BE507F" w:rsidRDefault="006400C1" w:rsidP="006400C1">
      <w:pPr>
        <w:outlineLvl w:val="0"/>
        <w:rPr>
          <w:rFonts w:cstheme="minorHAnsi"/>
          <w:b/>
          <w:sz w:val="22"/>
          <w:szCs w:val="22"/>
          <w:u w:val="single"/>
        </w:rPr>
      </w:pPr>
      <w:r w:rsidRPr="00BE507F">
        <w:rPr>
          <w:rFonts w:cstheme="minorHAnsi"/>
          <w:b/>
          <w:sz w:val="22"/>
          <w:szCs w:val="22"/>
          <w:u w:val="single"/>
        </w:rPr>
        <w:t>Construction Cleanup</w:t>
      </w:r>
      <w:r w:rsidR="006A0A21">
        <w:rPr>
          <w:rFonts w:cstheme="minorHAnsi"/>
          <w:b/>
          <w:sz w:val="22"/>
          <w:szCs w:val="22"/>
          <w:u w:val="single"/>
        </w:rPr>
        <w:t xml:space="preserve"> – Two Types of Services Offered</w:t>
      </w:r>
    </w:p>
    <w:p w:rsidR="006400C1" w:rsidRPr="00BE507F" w:rsidRDefault="006400C1" w:rsidP="006400C1">
      <w:pPr>
        <w:rPr>
          <w:rFonts w:cstheme="minorHAnsi"/>
          <w:b/>
          <w:sz w:val="22"/>
          <w:szCs w:val="22"/>
          <w:u w:val="single"/>
        </w:rPr>
      </w:pPr>
    </w:p>
    <w:p w:rsidR="006400C1" w:rsidRDefault="00801725" w:rsidP="006400C1">
      <w:pPr>
        <w:rPr>
          <w:rFonts w:cstheme="minorHAnsi"/>
          <w:sz w:val="22"/>
          <w:szCs w:val="22"/>
        </w:rPr>
      </w:pPr>
      <w:r>
        <w:rPr>
          <w:rFonts w:cstheme="minorHAnsi"/>
          <w:sz w:val="22"/>
          <w:szCs w:val="22"/>
        </w:rPr>
        <w:t>C</w:t>
      </w:r>
      <w:r w:rsidR="006400C1" w:rsidRPr="00BE507F">
        <w:rPr>
          <w:rFonts w:cstheme="minorHAnsi"/>
          <w:sz w:val="22"/>
          <w:szCs w:val="22"/>
        </w:rPr>
        <w:t>ommercial</w:t>
      </w:r>
      <w:r>
        <w:rPr>
          <w:rFonts w:cstheme="minorHAnsi"/>
          <w:sz w:val="22"/>
          <w:szCs w:val="22"/>
        </w:rPr>
        <w:t>, industrial and residential projects all have a common need of the removal and hauling of debris.</w:t>
      </w:r>
      <w:r w:rsidR="006400C1" w:rsidRPr="00BE507F">
        <w:rPr>
          <w:rFonts w:cstheme="minorHAnsi"/>
          <w:sz w:val="22"/>
          <w:szCs w:val="22"/>
        </w:rPr>
        <w:t xml:space="preserve">   </w:t>
      </w:r>
      <w:r>
        <w:rPr>
          <w:rFonts w:cstheme="minorHAnsi"/>
          <w:sz w:val="22"/>
          <w:szCs w:val="22"/>
        </w:rPr>
        <w:t>Rubbish Works provides reliable, affordable and environmental</w:t>
      </w:r>
      <w:r w:rsidR="00714948">
        <w:rPr>
          <w:rFonts w:cstheme="minorHAnsi"/>
          <w:sz w:val="22"/>
          <w:szCs w:val="22"/>
        </w:rPr>
        <w:t>ly</w:t>
      </w:r>
      <w:r>
        <w:rPr>
          <w:rFonts w:cstheme="minorHAnsi"/>
          <w:sz w:val="22"/>
          <w:szCs w:val="22"/>
        </w:rPr>
        <w:t xml:space="preserve"> responsible debris removal services. We work with contractors, subcontractors, commercial and residential property owners, property managers, realtors, </w:t>
      </w:r>
      <w:r w:rsidR="00714948">
        <w:rPr>
          <w:rFonts w:cstheme="minorHAnsi"/>
          <w:sz w:val="22"/>
          <w:szCs w:val="22"/>
        </w:rPr>
        <w:t xml:space="preserve">banks, probate attorneys, and more to help projects get completed on time and within budget. </w:t>
      </w:r>
    </w:p>
    <w:p w:rsidR="00714948" w:rsidRPr="00BE507F" w:rsidRDefault="00714948" w:rsidP="006400C1">
      <w:pPr>
        <w:rPr>
          <w:rFonts w:cstheme="minorHAnsi"/>
          <w:sz w:val="22"/>
          <w:szCs w:val="22"/>
        </w:rPr>
      </w:pPr>
    </w:p>
    <w:p w:rsidR="006400C1" w:rsidRPr="00BE507F" w:rsidRDefault="006400C1" w:rsidP="006400C1">
      <w:pPr>
        <w:outlineLvl w:val="0"/>
        <w:rPr>
          <w:rFonts w:cstheme="minorHAnsi"/>
          <w:b/>
          <w:sz w:val="22"/>
          <w:szCs w:val="22"/>
        </w:rPr>
      </w:pPr>
      <w:r w:rsidRPr="00BE507F">
        <w:rPr>
          <w:rFonts w:cstheme="minorHAnsi"/>
          <w:b/>
          <w:sz w:val="22"/>
          <w:szCs w:val="22"/>
        </w:rPr>
        <w:t>Why choose Rubbish Works for Construction Debris Removal?</w:t>
      </w:r>
    </w:p>
    <w:p w:rsidR="006400C1" w:rsidRPr="00BE507F" w:rsidRDefault="006400C1" w:rsidP="006400C1">
      <w:pPr>
        <w:rPr>
          <w:rFonts w:cstheme="minorHAnsi"/>
          <w:sz w:val="22"/>
          <w:szCs w:val="22"/>
        </w:rPr>
      </w:pPr>
    </w:p>
    <w:p w:rsidR="006400C1" w:rsidRPr="00BE507F" w:rsidRDefault="006400C1" w:rsidP="006400C1">
      <w:pPr>
        <w:rPr>
          <w:rFonts w:cstheme="minorHAnsi"/>
          <w:sz w:val="22"/>
          <w:szCs w:val="22"/>
        </w:rPr>
      </w:pPr>
      <w:r w:rsidRPr="00884117">
        <w:rPr>
          <w:rFonts w:cstheme="minorHAnsi"/>
          <w:sz w:val="22"/>
          <w:szCs w:val="22"/>
        </w:rPr>
        <w:t xml:space="preserve">We provide two different options for construction debris removal. </w:t>
      </w:r>
      <w:r w:rsidRPr="00BE507F">
        <w:rPr>
          <w:rFonts w:cstheme="minorHAnsi"/>
          <w:color w:val="FFC000"/>
          <w:sz w:val="22"/>
          <w:szCs w:val="22"/>
        </w:rPr>
        <w:t xml:space="preserve">  </w:t>
      </w:r>
      <w:r w:rsidRPr="00BE507F">
        <w:rPr>
          <w:rFonts w:cstheme="minorHAnsi"/>
          <w:sz w:val="22"/>
          <w:szCs w:val="22"/>
        </w:rPr>
        <w:t xml:space="preserve">With our </w:t>
      </w:r>
      <w:r w:rsidRPr="00714948">
        <w:rPr>
          <w:rFonts w:cstheme="minorHAnsi"/>
          <w:sz w:val="22"/>
          <w:szCs w:val="22"/>
          <w:u w:val="single"/>
        </w:rPr>
        <w:t>on-demand service</w:t>
      </w:r>
      <w:r w:rsidR="00714948">
        <w:rPr>
          <w:rFonts w:cstheme="minorHAnsi"/>
          <w:sz w:val="22"/>
          <w:szCs w:val="22"/>
        </w:rPr>
        <w:t xml:space="preserve"> (“load and go”)</w:t>
      </w:r>
      <w:r w:rsidRPr="00BE507F">
        <w:rPr>
          <w:rFonts w:cstheme="minorHAnsi"/>
          <w:sz w:val="22"/>
          <w:szCs w:val="22"/>
        </w:rPr>
        <w:t xml:space="preserve">, we show up as scheduled, provide </w:t>
      </w:r>
      <w:r w:rsidR="00714948">
        <w:rPr>
          <w:rFonts w:cstheme="minorHAnsi"/>
          <w:sz w:val="22"/>
          <w:szCs w:val="22"/>
        </w:rPr>
        <w:t xml:space="preserve">an on-site cost estimate and </w:t>
      </w:r>
      <w:r w:rsidRPr="00BE507F">
        <w:rPr>
          <w:rFonts w:cstheme="minorHAnsi"/>
          <w:sz w:val="22"/>
          <w:szCs w:val="22"/>
        </w:rPr>
        <w:t xml:space="preserve">all the labor for </w:t>
      </w:r>
      <w:r w:rsidR="00884117">
        <w:rPr>
          <w:rFonts w:cstheme="minorHAnsi"/>
          <w:sz w:val="22"/>
          <w:szCs w:val="22"/>
        </w:rPr>
        <w:t xml:space="preserve">loading and </w:t>
      </w:r>
      <w:r w:rsidR="00714948">
        <w:rPr>
          <w:rFonts w:cstheme="minorHAnsi"/>
          <w:sz w:val="22"/>
          <w:szCs w:val="22"/>
        </w:rPr>
        <w:t>hauling of the debris.  Because we do the loading we’re able to place an</w:t>
      </w:r>
      <w:r w:rsidRPr="00BE507F">
        <w:rPr>
          <w:rFonts w:cstheme="minorHAnsi"/>
          <w:sz w:val="22"/>
          <w:szCs w:val="22"/>
        </w:rPr>
        <w:t xml:space="preserve"> emphasis on recycling</w:t>
      </w:r>
      <w:r w:rsidR="00714948">
        <w:rPr>
          <w:rFonts w:cstheme="minorHAnsi"/>
          <w:sz w:val="22"/>
          <w:szCs w:val="22"/>
        </w:rPr>
        <w:t xml:space="preserve"> materials by segregating them as they are loaded</w:t>
      </w:r>
      <w:r w:rsidRPr="00BE507F">
        <w:rPr>
          <w:rFonts w:cstheme="minorHAnsi"/>
          <w:sz w:val="22"/>
          <w:szCs w:val="22"/>
        </w:rPr>
        <w:t xml:space="preserve">.   </w:t>
      </w:r>
    </w:p>
    <w:p w:rsidR="006400C1" w:rsidRPr="00BE507F" w:rsidRDefault="006400C1" w:rsidP="006400C1">
      <w:pPr>
        <w:rPr>
          <w:rFonts w:cstheme="minorHAnsi"/>
          <w:sz w:val="22"/>
          <w:szCs w:val="22"/>
        </w:rPr>
      </w:pPr>
    </w:p>
    <w:p w:rsidR="006400C1" w:rsidRDefault="00714948" w:rsidP="006400C1">
      <w:pPr>
        <w:rPr>
          <w:rFonts w:cstheme="minorHAnsi"/>
          <w:sz w:val="22"/>
          <w:szCs w:val="22"/>
        </w:rPr>
      </w:pPr>
      <w:r>
        <w:rPr>
          <w:rFonts w:cstheme="minorHAnsi"/>
          <w:sz w:val="22"/>
          <w:szCs w:val="22"/>
        </w:rPr>
        <w:t xml:space="preserve">The second </w:t>
      </w:r>
      <w:r w:rsidR="006400C1" w:rsidRPr="00884117">
        <w:rPr>
          <w:rFonts w:cstheme="minorHAnsi"/>
          <w:sz w:val="22"/>
          <w:szCs w:val="22"/>
        </w:rPr>
        <w:t xml:space="preserve">option </w:t>
      </w:r>
      <w:r>
        <w:rPr>
          <w:rFonts w:cstheme="minorHAnsi"/>
          <w:sz w:val="22"/>
          <w:szCs w:val="22"/>
        </w:rPr>
        <w:t xml:space="preserve">we offer is </w:t>
      </w:r>
      <w:r w:rsidR="006400C1" w:rsidRPr="00884117">
        <w:rPr>
          <w:rFonts w:cstheme="minorHAnsi"/>
          <w:sz w:val="22"/>
          <w:szCs w:val="22"/>
        </w:rPr>
        <w:t xml:space="preserve">our </w:t>
      </w:r>
      <w:r w:rsidR="006400C1" w:rsidRPr="00714948">
        <w:rPr>
          <w:rFonts w:cstheme="minorHAnsi"/>
          <w:sz w:val="22"/>
          <w:szCs w:val="22"/>
          <w:u w:val="single"/>
        </w:rPr>
        <w:t>roll-off container service</w:t>
      </w:r>
      <w:r w:rsidR="006400C1" w:rsidRPr="00884117">
        <w:rPr>
          <w:rFonts w:cstheme="minorHAnsi"/>
          <w:sz w:val="22"/>
          <w:szCs w:val="22"/>
        </w:rPr>
        <w:t xml:space="preserve">.   </w:t>
      </w:r>
      <w:r>
        <w:rPr>
          <w:rFonts w:cstheme="minorHAnsi"/>
          <w:sz w:val="22"/>
          <w:szCs w:val="22"/>
        </w:rPr>
        <w:t xml:space="preserve">All of our containers are 20 cubic yard capacity and are designed to minimize our footprint on the project site.  Our containers measure </w:t>
      </w:r>
      <w:r w:rsidR="00CC7EF0">
        <w:rPr>
          <w:rFonts w:cstheme="minorHAnsi"/>
          <w:sz w:val="22"/>
          <w:szCs w:val="22"/>
        </w:rPr>
        <w:t>14’ long, 8’ wide and 5’-6” high allowing placement within the standard parking space in a commercial lot or driveway. Our shorter containers also make it easier for truck access on narrow streets and driveways.</w:t>
      </w:r>
    </w:p>
    <w:p w:rsidR="00714948" w:rsidRPr="00BE507F" w:rsidRDefault="00714948" w:rsidP="006400C1">
      <w:pPr>
        <w:rPr>
          <w:rFonts w:cstheme="minorHAnsi"/>
          <w:sz w:val="22"/>
          <w:szCs w:val="22"/>
        </w:rPr>
      </w:pPr>
    </w:p>
    <w:p w:rsidR="006400C1" w:rsidRPr="00BE507F" w:rsidRDefault="006400C1" w:rsidP="006400C1">
      <w:pPr>
        <w:rPr>
          <w:rFonts w:cstheme="minorHAnsi"/>
          <w:sz w:val="22"/>
          <w:szCs w:val="22"/>
        </w:rPr>
      </w:pPr>
      <w:r w:rsidRPr="00BE507F">
        <w:rPr>
          <w:rFonts w:cstheme="minorHAnsi"/>
          <w:sz w:val="22"/>
          <w:szCs w:val="22"/>
        </w:rPr>
        <w:t>As with all our</w:t>
      </w:r>
      <w:r w:rsidR="00884117">
        <w:rPr>
          <w:rFonts w:cstheme="minorHAnsi"/>
          <w:sz w:val="22"/>
          <w:szCs w:val="22"/>
        </w:rPr>
        <w:t xml:space="preserve"> </w:t>
      </w:r>
      <w:r w:rsidR="004F3B05">
        <w:rPr>
          <w:rFonts w:cstheme="minorHAnsi"/>
          <w:sz w:val="22"/>
          <w:szCs w:val="22"/>
        </w:rPr>
        <w:t>services</w:t>
      </w:r>
      <w:r w:rsidRPr="00BE507F">
        <w:rPr>
          <w:rFonts w:cstheme="minorHAnsi"/>
          <w:sz w:val="22"/>
          <w:szCs w:val="22"/>
        </w:rPr>
        <w:t>, our on-line system allows you to schedule a</w:t>
      </w:r>
      <w:r w:rsidR="004F3B05">
        <w:rPr>
          <w:rFonts w:cstheme="minorHAnsi"/>
          <w:sz w:val="22"/>
          <w:szCs w:val="22"/>
        </w:rPr>
        <w:t>n appointment</w:t>
      </w:r>
      <w:r w:rsidRPr="00BE507F">
        <w:rPr>
          <w:rFonts w:cstheme="minorHAnsi"/>
          <w:sz w:val="22"/>
          <w:szCs w:val="22"/>
        </w:rPr>
        <w:t xml:space="preserve"> time in as few as four clicks for either the on-demand service or the roll-off containers.  Our crew will come to your property, give you a fixed price quote for </w:t>
      </w:r>
      <w:r w:rsidR="004F3B05">
        <w:rPr>
          <w:rFonts w:cstheme="minorHAnsi"/>
          <w:sz w:val="22"/>
          <w:szCs w:val="22"/>
        </w:rPr>
        <w:t xml:space="preserve">on-demand service.  We provide up-front pricing before delivery of our </w:t>
      </w:r>
      <w:proofErr w:type="gramStart"/>
      <w:r w:rsidR="004F3B05">
        <w:rPr>
          <w:rFonts w:cstheme="minorHAnsi"/>
          <w:sz w:val="22"/>
          <w:szCs w:val="22"/>
        </w:rPr>
        <w:t>roll-off</w:t>
      </w:r>
      <w:proofErr w:type="gramEnd"/>
      <w:r w:rsidR="004F3B05">
        <w:rPr>
          <w:rFonts w:cstheme="minorHAnsi"/>
          <w:sz w:val="22"/>
          <w:szCs w:val="22"/>
        </w:rPr>
        <w:t xml:space="preserve"> containers.</w:t>
      </w:r>
      <w:r w:rsidRPr="00BE507F">
        <w:rPr>
          <w:rFonts w:cstheme="minorHAnsi"/>
          <w:sz w:val="22"/>
          <w:szCs w:val="22"/>
        </w:rPr>
        <w:t xml:space="preserve">   </w:t>
      </w:r>
      <w:r w:rsidR="004F3B05">
        <w:rPr>
          <w:rFonts w:cstheme="minorHAnsi"/>
          <w:sz w:val="22"/>
          <w:szCs w:val="22"/>
        </w:rPr>
        <w:t>We are always available for no obligation consultations to help you choose the best service for your construction project. We are here to help! And remember, no one offers the choice of services we do</w:t>
      </w:r>
      <w:r w:rsidR="00EE5A0C">
        <w:rPr>
          <w:rFonts w:cstheme="minorHAnsi"/>
          <w:sz w:val="22"/>
          <w:szCs w:val="22"/>
        </w:rPr>
        <w:t xml:space="preserve">! We provide choices so that </w:t>
      </w:r>
      <w:r w:rsidRPr="00BE507F">
        <w:rPr>
          <w:rFonts w:cstheme="minorHAnsi"/>
          <w:sz w:val="22"/>
          <w:szCs w:val="22"/>
        </w:rPr>
        <w:t xml:space="preserve">you </w:t>
      </w:r>
      <w:r w:rsidR="00EE5A0C">
        <w:rPr>
          <w:rFonts w:cstheme="minorHAnsi"/>
          <w:sz w:val="22"/>
          <w:szCs w:val="22"/>
        </w:rPr>
        <w:t xml:space="preserve">can </w:t>
      </w:r>
      <w:r w:rsidRPr="00BE507F">
        <w:rPr>
          <w:rFonts w:cstheme="minorHAnsi"/>
          <w:sz w:val="22"/>
          <w:szCs w:val="22"/>
        </w:rPr>
        <w:t>decide which service serves you best.</w:t>
      </w:r>
    </w:p>
    <w:p w:rsidR="006400C1" w:rsidRPr="00BE507F" w:rsidRDefault="006400C1" w:rsidP="006400C1">
      <w:pPr>
        <w:rPr>
          <w:rFonts w:cstheme="minorHAnsi"/>
          <w:sz w:val="22"/>
          <w:szCs w:val="22"/>
        </w:rPr>
      </w:pPr>
    </w:p>
    <w:p w:rsidR="006400C1" w:rsidRPr="00BE507F" w:rsidRDefault="006400C1" w:rsidP="006400C1">
      <w:pPr>
        <w:outlineLvl w:val="0"/>
        <w:rPr>
          <w:rFonts w:cstheme="minorHAnsi"/>
          <w:b/>
          <w:sz w:val="22"/>
          <w:szCs w:val="22"/>
        </w:rPr>
      </w:pPr>
      <w:r w:rsidRPr="00BE507F">
        <w:rPr>
          <w:rFonts w:cstheme="minorHAnsi"/>
          <w:b/>
          <w:sz w:val="22"/>
          <w:szCs w:val="22"/>
        </w:rPr>
        <w:t xml:space="preserve">Rubbish Works helps the environment in </w:t>
      </w:r>
      <w:r w:rsidR="00884117">
        <w:rPr>
          <w:rFonts w:cstheme="minorHAnsi"/>
          <w:b/>
          <w:sz w:val="22"/>
          <w:szCs w:val="22"/>
        </w:rPr>
        <w:t xml:space="preserve">San Antonio </w:t>
      </w:r>
      <w:r w:rsidRPr="00BE507F">
        <w:rPr>
          <w:rFonts w:cstheme="minorHAnsi"/>
          <w:b/>
          <w:sz w:val="22"/>
          <w:szCs w:val="22"/>
        </w:rPr>
        <w:t>and surrounding areas.</w:t>
      </w:r>
    </w:p>
    <w:p w:rsidR="006400C1" w:rsidRPr="00BE507F" w:rsidRDefault="006400C1" w:rsidP="006400C1">
      <w:pPr>
        <w:rPr>
          <w:rFonts w:cstheme="minorHAnsi"/>
          <w:sz w:val="22"/>
          <w:szCs w:val="22"/>
        </w:rPr>
      </w:pPr>
    </w:p>
    <w:p w:rsidR="006400C1" w:rsidRDefault="006400C1" w:rsidP="006400C1">
      <w:pPr>
        <w:rPr>
          <w:rFonts w:cstheme="minorHAnsi"/>
          <w:sz w:val="22"/>
          <w:szCs w:val="22"/>
        </w:rPr>
      </w:pPr>
      <w:r w:rsidRPr="00BE507F">
        <w:rPr>
          <w:rFonts w:cstheme="minorHAnsi"/>
          <w:sz w:val="22"/>
          <w:szCs w:val="22"/>
        </w:rPr>
        <w:t xml:space="preserve">Recycling is a strong part of our mission even with construction debris removal.   Whether your project is just a few items or a </w:t>
      </w:r>
      <w:r w:rsidR="00AB43C3">
        <w:rPr>
          <w:rFonts w:cstheme="minorHAnsi"/>
          <w:sz w:val="22"/>
          <w:szCs w:val="22"/>
        </w:rPr>
        <w:t xml:space="preserve">large </w:t>
      </w:r>
      <w:r w:rsidRPr="00BE507F">
        <w:rPr>
          <w:rFonts w:cstheme="minorHAnsi"/>
          <w:sz w:val="22"/>
          <w:szCs w:val="22"/>
        </w:rPr>
        <w:t xml:space="preserve">commercial project </w:t>
      </w:r>
      <w:r w:rsidR="00AB43C3">
        <w:rPr>
          <w:rFonts w:cstheme="minorHAnsi"/>
          <w:sz w:val="22"/>
          <w:szCs w:val="22"/>
        </w:rPr>
        <w:t xml:space="preserve">our goal is to find homes for items that still have a useful life. </w:t>
      </w:r>
      <w:r w:rsidR="006A0A21">
        <w:rPr>
          <w:rFonts w:cstheme="minorHAnsi"/>
          <w:sz w:val="22"/>
          <w:szCs w:val="22"/>
        </w:rPr>
        <w:t xml:space="preserve"> If that isn’t possible, we only utilize Type 1 and Type 4 disposal facilities that are fully permitted by TCEQ.</w:t>
      </w:r>
      <w:bookmarkStart w:id="0" w:name="_GoBack"/>
      <w:bookmarkEnd w:id="0"/>
    </w:p>
    <w:p w:rsidR="00AB43C3" w:rsidRPr="00BE507F" w:rsidRDefault="00AB43C3" w:rsidP="006400C1">
      <w:pPr>
        <w:rPr>
          <w:rFonts w:cstheme="minorHAnsi"/>
          <w:sz w:val="22"/>
          <w:szCs w:val="22"/>
        </w:rPr>
      </w:pPr>
    </w:p>
    <w:p w:rsidR="006400C1" w:rsidRPr="00BE507F" w:rsidRDefault="006400C1" w:rsidP="006400C1">
      <w:pPr>
        <w:outlineLvl w:val="0"/>
        <w:rPr>
          <w:rFonts w:cstheme="minorHAnsi"/>
          <w:b/>
          <w:sz w:val="22"/>
          <w:szCs w:val="22"/>
        </w:rPr>
      </w:pPr>
      <w:r w:rsidRPr="00BE507F">
        <w:rPr>
          <w:rFonts w:cstheme="minorHAnsi"/>
          <w:b/>
          <w:sz w:val="22"/>
          <w:szCs w:val="22"/>
        </w:rPr>
        <w:t>We can safely remove and haul away, construction debris including:</w:t>
      </w:r>
    </w:p>
    <w:p w:rsidR="006400C1" w:rsidRPr="00BE507F" w:rsidRDefault="006400C1" w:rsidP="006400C1">
      <w:pPr>
        <w:rPr>
          <w:rFonts w:cstheme="minorHAnsi"/>
          <w:sz w:val="22"/>
          <w:szCs w:val="22"/>
        </w:rPr>
      </w:pPr>
    </w:p>
    <w:p w:rsidR="00243E50" w:rsidRPr="00BE507F" w:rsidRDefault="006400C1" w:rsidP="00243E50">
      <w:pPr>
        <w:rPr>
          <w:rFonts w:cstheme="minorHAnsi"/>
          <w:sz w:val="22"/>
          <w:szCs w:val="22"/>
        </w:rPr>
      </w:pPr>
      <w:r w:rsidRPr="00BE507F">
        <w:rPr>
          <w:rFonts w:cstheme="minorHAnsi"/>
          <w:sz w:val="22"/>
          <w:szCs w:val="22"/>
        </w:rPr>
        <w:t>Drywall</w:t>
      </w:r>
      <w:r w:rsidR="00243E50">
        <w:rPr>
          <w:rFonts w:cstheme="minorHAnsi"/>
          <w:sz w:val="22"/>
          <w:szCs w:val="22"/>
        </w:rPr>
        <w:tab/>
      </w:r>
      <w:r w:rsidR="00243E50">
        <w:rPr>
          <w:rFonts w:cstheme="minorHAnsi"/>
          <w:sz w:val="22"/>
          <w:szCs w:val="22"/>
        </w:rPr>
        <w:tab/>
      </w:r>
      <w:r w:rsidR="00243E50">
        <w:rPr>
          <w:rFonts w:cstheme="minorHAnsi"/>
          <w:sz w:val="22"/>
          <w:szCs w:val="22"/>
        </w:rPr>
        <w:tab/>
      </w:r>
      <w:r w:rsidR="00243E50" w:rsidRPr="00243E50">
        <w:rPr>
          <w:rFonts w:cstheme="minorHAnsi"/>
          <w:sz w:val="22"/>
          <w:szCs w:val="22"/>
        </w:rPr>
        <w:t>Ceiling fans</w:t>
      </w:r>
      <w:r w:rsidR="00243E50">
        <w:rPr>
          <w:rFonts w:cstheme="minorHAnsi"/>
          <w:sz w:val="22"/>
          <w:szCs w:val="22"/>
        </w:rPr>
        <w:tab/>
      </w:r>
      <w:r w:rsidR="00243E50">
        <w:rPr>
          <w:rFonts w:cstheme="minorHAnsi"/>
          <w:sz w:val="22"/>
          <w:szCs w:val="22"/>
        </w:rPr>
        <w:tab/>
      </w:r>
      <w:r w:rsidR="00243E50" w:rsidRPr="00BE507F">
        <w:rPr>
          <w:rFonts w:cstheme="minorHAnsi"/>
          <w:sz w:val="22"/>
          <w:szCs w:val="22"/>
        </w:rPr>
        <w:t>Sinks</w:t>
      </w:r>
    </w:p>
    <w:p w:rsidR="00243E50" w:rsidRPr="00BE507F" w:rsidRDefault="00243E50" w:rsidP="00243E50">
      <w:pPr>
        <w:rPr>
          <w:rFonts w:cstheme="minorHAnsi"/>
          <w:sz w:val="22"/>
          <w:szCs w:val="22"/>
        </w:rPr>
      </w:pPr>
      <w:r w:rsidRPr="00243E50">
        <w:rPr>
          <w:rFonts w:cstheme="minorHAnsi"/>
          <w:sz w:val="22"/>
          <w:szCs w:val="22"/>
        </w:rPr>
        <w:t>Insulation</w:t>
      </w:r>
      <w:r>
        <w:rPr>
          <w:rFonts w:cstheme="minorHAnsi"/>
          <w:sz w:val="22"/>
          <w:szCs w:val="22"/>
        </w:rPr>
        <w:tab/>
      </w:r>
      <w:r>
        <w:rPr>
          <w:rFonts w:cstheme="minorHAnsi"/>
          <w:sz w:val="22"/>
          <w:szCs w:val="22"/>
        </w:rPr>
        <w:tab/>
      </w:r>
      <w:r w:rsidRPr="00BE507F">
        <w:rPr>
          <w:rFonts w:cstheme="minorHAnsi"/>
          <w:sz w:val="22"/>
          <w:szCs w:val="22"/>
        </w:rPr>
        <w:t>Bathtubs</w:t>
      </w:r>
      <w:r>
        <w:rPr>
          <w:rFonts w:cstheme="minorHAnsi"/>
          <w:sz w:val="22"/>
          <w:szCs w:val="22"/>
        </w:rPr>
        <w:tab/>
      </w:r>
      <w:r>
        <w:rPr>
          <w:rFonts w:cstheme="minorHAnsi"/>
          <w:sz w:val="22"/>
          <w:szCs w:val="22"/>
        </w:rPr>
        <w:tab/>
      </w:r>
      <w:r w:rsidRPr="00BE507F">
        <w:rPr>
          <w:rFonts w:cstheme="minorHAnsi"/>
          <w:sz w:val="22"/>
          <w:szCs w:val="22"/>
        </w:rPr>
        <w:t>Toilets</w:t>
      </w:r>
    </w:p>
    <w:p w:rsidR="00243E50" w:rsidRPr="00BE507F" w:rsidRDefault="00243E50" w:rsidP="00243E50">
      <w:pPr>
        <w:rPr>
          <w:rFonts w:cstheme="minorHAnsi"/>
          <w:sz w:val="22"/>
          <w:szCs w:val="22"/>
        </w:rPr>
      </w:pPr>
      <w:r>
        <w:rPr>
          <w:rFonts w:cstheme="minorHAnsi"/>
          <w:sz w:val="22"/>
          <w:szCs w:val="22"/>
        </w:rPr>
        <w:t>Roofing materials</w:t>
      </w:r>
      <w:r>
        <w:rPr>
          <w:rFonts w:cstheme="minorHAnsi"/>
          <w:sz w:val="22"/>
          <w:szCs w:val="22"/>
        </w:rPr>
        <w:tab/>
      </w:r>
      <w:r>
        <w:rPr>
          <w:rFonts w:cstheme="minorHAnsi"/>
          <w:sz w:val="22"/>
          <w:szCs w:val="22"/>
        </w:rPr>
        <w:t>Metal components</w:t>
      </w:r>
      <w:r>
        <w:rPr>
          <w:rFonts w:cstheme="minorHAnsi"/>
          <w:sz w:val="22"/>
          <w:szCs w:val="22"/>
        </w:rPr>
        <w:tab/>
      </w:r>
      <w:proofErr w:type="gramStart"/>
      <w:r w:rsidRPr="00BE507F">
        <w:rPr>
          <w:rFonts w:cstheme="minorHAnsi"/>
          <w:sz w:val="22"/>
          <w:szCs w:val="22"/>
        </w:rPr>
        <w:t>Flooring</w:t>
      </w:r>
      <w:proofErr w:type="gramEnd"/>
    </w:p>
    <w:p w:rsidR="00174C5E" w:rsidRDefault="00243E50" w:rsidP="00174C5E">
      <w:pPr>
        <w:rPr>
          <w:rFonts w:cstheme="minorHAnsi"/>
          <w:sz w:val="22"/>
          <w:szCs w:val="22"/>
        </w:rPr>
      </w:pPr>
      <w:r>
        <w:rPr>
          <w:rFonts w:cstheme="minorHAnsi"/>
          <w:sz w:val="22"/>
          <w:szCs w:val="22"/>
        </w:rPr>
        <w:t>HVAC components</w:t>
      </w:r>
      <w:r>
        <w:rPr>
          <w:rFonts w:cstheme="minorHAnsi"/>
          <w:sz w:val="22"/>
          <w:szCs w:val="22"/>
        </w:rPr>
        <w:tab/>
      </w:r>
      <w:r w:rsidRPr="00BE507F">
        <w:rPr>
          <w:rFonts w:cstheme="minorHAnsi"/>
          <w:sz w:val="22"/>
          <w:szCs w:val="22"/>
        </w:rPr>
        <w:t>Wood</w:t>
      </w:r>
      <w:r w:rsidR="00174C5E">
        <w:rPr>
          <w:rFonts w:cstheme="minorHAnsi"/>
          <w:sz w:val="22"/>
          <w:szCs w:val="22"/>
        </w:rPr>
        <w:tab/>
      </w:r>
      <w:r w:rsidR="00174C5E">
        <w:rPr>
          <w:rFonts w:cstheme="minorHAnsi"/>
          <w:sz w:val="22"/>
          <w:szCs w:val="22"/>
        </w:rPr>
        <w:tab/>
      </w:r>
      <w:r w:rsidR="00174C5E">
        <w:rPr>
          <w:rFonts w:cstheme="minorHAnsi"/>
          <w:sz w:val="22"/>
          <w:szCs w:val="22"/>
        </w:rPr>
        <w:tab/>
      </w:r>
      <w:r w:rsidR="00174C5E" w:rsidRPr="00BE507F">
        <w:rPr>
          <w:rFonts w:cstheme="minorHAnsi"/>
          <w:sz w:val="22"/>
          <w:szCs w:val="22"/>
        </w:rPr>
        <w:t>Doors</w:t>
      </w:r>
    </w:p>
    <w:p w:rsidR="00174C5E" w:rsidRPr="00243E50" w:rsidRDefault="00243E50" w:rsidP="00174C5E">
      <w:r w:rsidRPr="00243E50">
        <w:rPr>
          <w:rFonts w:cstheme="minorHAnsi"/>
          <w:sz w:val="22"/>
          <w:szCs w:val="22"/>
        </w:rPr>
        <w:t>Concrete</w:t>
      </w:r>
      <w:r>
        <w:rPr>
          <w:rFonts w:cstheme="minorHAnsi"/>
          <w:sz w:val="22"/>
          <w:szCs w:val="22"/>
        </w:rPr>
        <w:tab/>
      </w:r>
      <w:r>
        <w:rPr>
          <w:rFonts w:cstheme="minorHAnsi"/>
          <w:sz w:val="22"/>
          <w:szCs w:val="22"/>
        </w:rPr>
        <w:tab/>
      </w:r>
      <w:r w:rsidRPr="00BE507F">
        <w:rPr>
          <w:rFonts w:cstheme="minorHAnsi"/>
          <w:sz w:val="22"/>
          <w:szCs w:val="22"/>
        </w:rPr>
        <w:t xml:space="preserve">Cabinets </w:t>
      </w:r>
      <w:r w:rsidR="00174C5E">
        <w:rPr>
          <w:rFonts w:cstheme="minorHAnsi"/>
          <w:sz w:val="22"/>
          <w:szCs w:val="22"/>
        </w:rPr>
        <w:tab/>
      </w:r>
      <w:r w:rsidR="00174C5E">
        <w:rPr>
          <w:rFonts w:cstheme="minorHAnsi"/>
          <w:sz w:val="22"/>
          <w:szCs w:val="22"/>
        </w:rPr>
        <w:tab/>
      </w:r>
      <w:proofErr w:type="gramStart"/>
      <w:r w:rsidR="00174C5E" w:rsidRPr="00243E50">
        <w:rPr>
          <w:rFonts w:cstheme="minorHAnsi"/>
          <w:sz w:val="22"/>
          <w:szCs w:val="22"/>
        </w:rPr>
        <w:t>Plumbing</w:t>
      </w:r>
      <w:proofErr w:type="gramEnd"/>
      <w:r w:rsidR="00174C5E" w:rsidRPr="00243E50">
        <w:rPr>
          <w:rFonts w:cstheme="minorHAnsi"/>
          <w:sz w:val="22"/>
          <w:szCs w:val="22"/>
        </w:rPr>
        <w:t xml:space="preserve"> materials</w:t>
      </w:r>
    </w:p>
    <w:p w:rsidR="00243E50" w:rsidRPr="00BE507F" w:rsidRDefault="00243E50" w:rsidP="00243E50">
      <w:pPr>
        <w:rPr>
          <w:rFonts w:cstheme="minorHAnsi"/>
          <w:sz w:val="22"/>
          <w:szCs w:val="22"/>
        </w:rPr>
      </w:pPr>
      <w:r w:rsidRPr="00243E50">
        <w:rPr>
          <w:rFonts w:cstheme="minorHAnsi"/>
          <w:sz w:val="22"/>
          <w:szCs w:val="22"/>
        </w:rPr>
        <w:t>Brick</w:t>
      </w:r>
      <w:r w:rsidR="00174C5E">
        <w:rPr>
          <w:rFonts w:cstheme="minorHAnsi"/>
          <w:sz w:val="22"/>
          <w:szCs w:val="22"/>
        </w:rPr>
        <w:t>/Block</w:t>
      </w:r>
      <w:r>
        <w:rPr>
          <w:rFonts w:cstheme="minorHAnsi"/>
          <w:sz w:val="22"/>
          <w:szCs w:val="22"/>
        </w:rPr>
        <w:tab/>
      </w:r>
      <w:r>
        <w:rPr>
          <w:rFonts w:cstheme="minorHAnsi"/>
          <w:sz w:val="22"/>
          <w:szCs w:val="22"/>
        </w:rPr>
        <w:tab/>
      </w:r>
      <w:r w:rsidR="00174C5E">
        <w:rPr>
          <w:rFonts w:cstheme="minorHAnsi"/>
          <w:sz w:val="22"/>
          <w:szCs w:val="22"/>
        </w:rPr>
        <w:t xml:space="preserve">Floor </w:t>
      </w:r>
      <w:r w:rsidRPr="00BE507F">
        <w:rPr>
          <w:rFonts w:cstheme="minorHAnsi"/>
          <w:sz w:val="22"/>
          <w:szCs w:val="22"/>
        </w:rPr>
        <w:t>Tile</w:t>
      </w:r>
      <w:r w:rsidR="00174C5E">
        <w:rPr>
          <w:rFonts w:cstheme="minorHAnsi"/>
          <w:sz w:val="22"/>
          <w:szCs w:val="22"/>
        </w:rPr>
        <w:tab/>
      </w:r>
      <w:r w:rsidR="00174C5E">
        <w:rPr>
          <w:rFonts w:cstheme="minorHAnsi"/>
          <w:sz w:val="22"/>
          <w:szCs w:val="22"/>
        </w:rPr>
        <w:tab/>
      </w:r>
      <w:r w:rsidR="00174C5E" w:rsidRPr="00BE507F">
        <w:rPr>
          <w:rFonts w:cstheme="minorHAnsi"/>
          <w:sz w:val="22"/>
          <w:szCs w:val="22"/>
        </w:rPr>
        <w:t>Carpet</w:t>
      </w:r>
    </w:p>
    <w:p w:rsidR="00243E50" w:rsidRPr="00BE507F" w:rsidRDefault="00243E50" w:rsidP="00243E50">
      <w:pPr>
        <w:rPr>
          <w:rFonts w:cstheme="minorHAnsi"/>
          <w:sz w:val="22"/>
          <w:szCs w:val="22"/>
        </w:rPr>
      </w:pPr>
      <w:r w:rsidRPr="00243E50">
        <w:rPr>
          <w:rFonts w:cstheme="minorHAnsi"/>
          <w:sz w:val="22"/>
          <w:szCs w:val="22"/>
        </w:rPr>
        <w:t>Roofing materials</w:t>
      </w:r>
      <w:r>
        <w:rPr>
          <w:rFonts w:cstheme="minorHAnsi"/>
          <w:sz w:val="22"/>
          <w:szCs w:val="22"/>
        </w:rPr>
        <w:tab/>
      </w:r>
      <w:r w:rsidRPr="00BE507F">
        <w:rPr>
          <w:rFonts w:cstheme="minorHAnsi"/>
          <w:sz w:val="22"/>
          <w:szCs w:val="22"/>
        </w:rPr>
        <w:t xml:space="preserve">Electrical </w:t>
      </w:r>
      <w:r w:rsidR="00174C5E">
        <w:rPr>
          <w:rFonts w:cstheme="minorHAnsi"/>
          <w:sz w:val="22"/>
          <w:szCs w:val="22"/>
        </w:rPr>
        <w:tab/>
      </w:r>
      <w:r w:rsidR="00174C5E">
        <w:rPr>
          <w:rFonts w:cstheme="minorHAnsi"/>
          <w:sz w:val="22"/>
          <w:szCs w:val="22"/>
        </w:rPr>
        <w:tab/>
      </w:r>
      <w:r w:rsidR="00174C5E" w:rsidRPr="00243E50">
        <w:rPr>
          <w:rFonts w:cstheme="minorHAnsi"/>
          <w:sz w:val="22"/>
          <w:szCs w:val="22"/>
        </w:rPr>
        <w:t>HVAC components</w:t>
      </w:r>
    </w:p>
    <w:p w:rsidR="00243E50" w:rsidRPr="00243E50" w:rsidRDefault="00243E50" w:rsidP="00243E50">
      <w:r>
        <w:rPr>
          <w:rFonts w:cstheme="minorHAnsi"/>
          <w:sz w:val="22"/>
          <w:szCs w:val="22"/>
        </w:rPr>
        <w:tab/>
      </w:r>
    </w:p>
    <w:p w:rsidR="006400C1" w:rsidRPr="00BE507F" w:rsidRDefault="006400C1" w:rsidP="006400C1">
      <w:pPr>
        <w:outlineLvl w:val="0"/>
        <w:rPr>
          <w:rFonts w:cstheme="minorHAnsi"/>
          <w:sz w:val="22"/>
          <w:szCs w:val="22"/>
        </w:rPr>
      </w:pPr>
    </w:p>
    <w:sectPr w:rsidR="006400C1" w:rsidRPr="00BE5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C1"/>
    <w:rsid w:val="00174C5E"/>
    <w:rsid w:val="001C7DA6"/>
    <w:rsid w:val="00243E50"/>
    <w:rsid w:val="00267FA7"/>
    <w:rsid w:val="0027400F"/>
    <w:rsid w:val="00295D22"/>
    <w:rsid w:val="004F3B05"/>
    <w:rsid w:val="005C6A87"/>
    <w:rsid w:val="006400C1"/>
    <w:rsid w:val="006A0A21"/>
    <w:rsid w:val="00714948"/>
    <w:rsid w:val="00741AEC"/>
    <w:rsid w:val="007449C0"/>
    <w:rsid w:val="00801725"/>
    <w:rsid w:val="00884117"/>
    <w:rsid w:val="00AB43C3"/>
    <w:rsid w:val="00CC7EF0"/>
    <w:rsid w:val="00D77E6B"/>
    <w:rsid w:val="00EE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C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117"/>
    <w:rPr>
      <w:rFonts w:ascii="Tahoma" w:hAnsi="Tahoma" w:cs="Tahoma"/>
      <w:sz w:val="16"/>
      <w:szCs w:val="16"/>
    </w:rPr>
  </w:style>
  <w:style w:type="character" w:customStyle="1" w:styleId="BalloonTextChar">
    <w:name w:val="Balloon Text Char"/>
    <w:basedOn w:val="DefaultParagraphFont"/>
    <w:link w:val="BalloonText"/>
    <w:uiPriority w:val="99"/>
    <w:semiHidden/>
    <w:rsid w:val="00884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C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117"/>
    <w:rPr>
      <w:rFonts w:ascii="Tahoma" w:hAnsi="Tahoma" w:cs="Tahoma"/>
      <w:sz w:val="16"/>
      <w:szCs w:val="16"/>
    </w:rPr>
  </w:style>
  <w:style w:type="character" w:customStyle="1" w:styleId="BalloonTextChar">
    <w:name w:val="Balloon Text Char"/>
    <w:basedOn w:val="DefaultParagraphFont"/>
    <w:link w:val="BalloonText"/>
    <w:uiPriority w:val="99"/>
    <w:semiHidden/>
    <w:rsid w:val="00884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Benson</dc:creator>
  <cp:lastModifiedBy>owner</cp:lastModifiedBy>
  <cp:revision>3</cp:revision>
  <dcterms:created xsi:type="dcterms:W3CDTF">2017-11-07T20:10:00Z</dcterms:created>
  <dcterms:modified xsi:type="dcterms:W3CDTF">2017-11-07T20:44:00Z</dcterms:modified>
</cp:coreProperties>
</file>