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39E8" w14:textId="77777777" w:rsidR="00C63A42" w:rsidRPr="00896B6C" w:rsidRDefault="00ED4ED2" w:rsidP="00412BED">
      <w:pPr>
        <w:pStyle w:val="bodyKYBHCR"/>
        <w:spacing w:line="240" w:lineRule="auto"/>
        <w:rPr>
          <w:color w:val="FFFFFF"/>
          <w:sz w:val="20"/>
          <w:szCs w:val="20"/>
        </w:rPr>
        <w:sectPr w:rsidR="00C63A42" w:rsidRPr="00896B6C" w:rsidSect="0074177C">
          <w:headerReference w:type="default" r:id="rId8"/>
          <w:footerReference w:type="default" r:id="rId9"/>
          <w:type w:val="continuous"/>
          <w:pgSz w:w="12240" w:h="15840"/>
          <w:pgMar w:top="3600" w:right="720" w:bottom="720" w:left="720" w:header="720" w:footer="720" w:gutter="0"/>
          <w:cols w:space="360"/>
          <w:docGrid w:linePitch="360"/>
        </w:sectPr>
      </w:pPr>
      <w:bookmarkStart w:id="0" w:name="_GoBack"/>
      <w:bookmarkEnd w:id="0"/>
      <w:r w:rsidRPr="00896B6C">
        <w:rPr>
          <w:noProof/>
          <w:color w:val="FFFFFF"/>
          <w:sz w:val="20"/>
          <w:szCs w:val="20"/>
        </w:rPr>
        <w:drawing>
          <wp:anchor distT="0" distB="0" distL="114300" distR="114300" simplePos="0" relativeHeight="251658240" behindDoc="0" locked="1" layoutInCell="1" allowOverlap="1" wp14:anchorId="1A7D0E04" wp14:editId="4A8F6507">
            <wp:simplePos x="0" y="0"/>
            <wp:positionH relativeFrom="margin">
              <wp:posOffset>5397500</wp:posOffset>
            </wp:positionH>
            <wp:positionV relativeFrom="margin">
              <wp:posOffset>-1270000</wp:posOffset>
            </wp:positionV>
            <wp:extent cx="1645923" cy="1120142"/>
            <wp:effectExtent l="0" t="0" r="0" b="0"/>
            <wp:wrapNone/>
            <wp:docPr id="100024" name="Picture 100024"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737315" name=""/>
                    <pic:cNvPicPr>
                      <a:picLocks noChangeAspect="1"/>
                    </pic:cNvPicPr>
                  </pic:nvPicPr>
                  <pic:blipFill>
                    <a:blip r:embed="rId10"/>
                    <a:stretch>
                      <a:fillRect/>
                    </a:stretch>
                  </pic:blipFill>
                  <pic:spPr>
                    <a:xfrm>
                      <a:off x="0" y="0"/>
                      <a:ext cx="1645923" cy="1120142"/>
                    </a:xfrm>
                    <a:prstGeom prst="rect">
                      <a:avLst/>
                    </a:prstGeom>
                  </pic:spPr>
                </pic:pic>
              </a:graphicData>
            </a:graphic>
          </wp:anchor>
        </w:drawing>
      </w:r>
      <w:r>
        <w:rPr>
          <w:noProof/>
          <w:color w:val="FFFFFF"/>
          <w:sz w:val="20"/>
          <w:szCs w:val="20"/>
        </w:rPr>
        <mc:AlternateContent>
          <mc:Choice Requires="wps">
            <w:drawing>
              <wp:anchor distT="0" distB="0" distL="114300" distR="114300" simplePos="0" relativeHeight="251660288" behindDoc="0" locked="0" layoutInCell="1" allowOverlap="1" wp14:anchorId="7A239282" wp14:editId="41B884AE">
                <wp:simplePos x="0" y="0"/>
                <wp:positionH relativeFrom="margin">
                  <wp:posOffset>-104775</wp:posOffset>
                </wp:positionH>
                <wp:positionV relativeFrom="paragraph">
                  <wp:posOffset>-923925</wp:posOffset>
                </wp:positionV>
                <wp:extent cx="5124450" cy="9677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5124450" cy="967740"/>
                        </a:xfrm>
                        <a:prstGeom prst="rect">
                          <a:avLst/>
                        </a:prstGeom>
                        <a:noFill/>
                        <a:ln w="6350">
                          <a:noFill/>
                        </a:ln>
                      </wps:spPr>
                      <wps:txbx>
                        <w:txbxContent>
                          <w:p w14:paraId="198A6FE8" w14:textId="77777777" w:rsidR="00DA2A8E" w:rsidRPr="00AD6BAE" w:rsidRDefault="00ED4ED2" w:rsidP="00775B0A">
                            <w:pPr>
                              <w:pStyle w:val="Title"/>
                              <w:spacing w:after="0"/>
                              <w:rPr>
                                <w:rFonts w:asciiTheme="minorHAnsi" w:hAnsiTheme="minorHAnsi" w:cstheme="minorHAnsi"/>
                                <w:color w:val="FFFFFF" w:themeColor="background1"/>
                                <w:sz w:val="32"/>
                              </w:rPr>
                            </w:pPr>
                            <w:r>
                              <w:rPr>
                                <w:rFonts w:asciiTheme="minorHAnsi" w:hAnsiTheme="minorHAnsi" w:cstheme="minorHAnsi"/>
                                <w:color w:val="FFFFFF" w:themeColor="background1"/>
                                <w:sz w:val="32"/>
                              </w:rPr>
                              <w:t>PREVENTING CLAIM</w:t>
                            </w:r>
                            <w:r w:rsidRPr="00AD6BAE">
                              <w:rPr>
                                <w:rFonts w:asciiTheme="minorHAnsi" w:hAnsiTheme="minorHAnsi" w:cstheme="minorHAnsi"/>
                                <w:color w:val="FFFFFF" w:themeColor="background1"/>
                                <w:sz w:val="32"/>
                              </w:rPr>
                              <w:t>S WHILE DISCIPLINING AND TERMINATING EMPLOYEES</w:t>
                            </w:r>
                          </w:p>
                          <w:p w14:paraId="6EF3E20F" w14:textId="77777777" w:rsidR="00DA2A8E" w:rsidRPr="003D6649" w:rsidRDefault="00ED4ED2" w:rsidP="00775B0A">
                            <w:pPr>
                              <w:pStyle w:val="Subtitle"/>
                              <w:spacing w:after="0"/>
                              <w:rPr>
                                <w:rFonts w:asciiTheme="majorHAnsi" w:hAnsiTheme="majorHAnsi" w:cstheme="majorHAnsi"/>
                                <w:color w:val="FFFFFF" w:themeColor="background1"/>
                              </w:rPr>
                            </w:pPr>
                            <w:r w:rsidRPr="003D6649">
                              <w:rPr>
                                <w:rFonts w:asciiTheme="majorHAnsi" w:hAnsiTheme="majorHAnsi" w:cstheme="majorHAnsi"/>
                                <w:color w:val="FFFFFF" w:themeColor="background1"/>
                              </w:rPr>
                              <w:t xml:space="preserve">Insight for business owners and risk managers provided by </w:t>
                            </w:r>
                            <w:r w:rsidR="00FF482D">
                              <w:rPr>
                                <w:rFonts w:asciiTheme="majorHAnsi" w:hAnsiTheme="majorHAnsi" w:cstheme="majorHAnsi"/>
                                <w:color w:val="FFFFFF" w:themeColor="background1"/>
                              </w:rPr>
                              <w:t>Corkill Insurance Agency, Inc.</w:t>
                            </w:r>
                          </w:p>
                          <w:p w14:paraId="1D343DEE" w14:textId="77777777" w:rsidR="00DA2A8E" w:rsidRPr="00775B0A" w:rsidRDefault="00DA2A8E">
                            <w:pPr>
                              <w:rPr>
                                <w:color w:val="42505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A239282" id="_x0000_t202" coordsize="21600,21600" o:spt="202" path="m,l,21600r21600,l21600,xe">
                <v:stroke joinstyle="miter"/>
                <v:path gradientshapeok="t" o:connecttype="rect"/>
              </v:shapetype>
              <v:shape id="Text Box 8" o:spid="_x0000_s1026" type="#_x0000_t202" style="position:absolute;margin-left:-8.25pt;margin-top:-72.75pt;width:403.5pt;height:7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" filled="f" stroked="f" strokeweight=".5pt">
                <v:textbox>
                  <w:txbxContent>
                    <w:p w14:paraId="198A6FE8" w14:textId="77777777" w:rsidR="00DA2A8E" w:rsidRPr="00AD6BAE" w:rsidRDefault="00ED4ED2" w:rsidP="00775B0A">
                      <w:pPr>
                        <w:pStyle w:val="Title"/>
                        <w:spacing w:after="0"/>
                        <w:rPr>
                          <w:rFonts w:asciiTheme="minorHAnsi" w:hAnsiTheme="minorHAnsi" w:cstheme="minorHAnsi"/>
                          <w:color w:val="FFFFFF" w:themeColor="background1"/>
                          <w:sz w:val="32"/>
                        </w:rPr>
                      </w:pPr>
                      <w:r>
                        <w:rPr>
                          <w:rFonts w:asciiTheme="minorHAnsi" w:hAnsiTheme="minorHAnsi" w:cstheme="minorHAnsi"/>
                          <w:color w:val="FFFFFF" w:themeColor="background1"/>
                          <w:sz w:val="32"/>
                        </w:rPr>
                        <w:t>PREVENTING CLAIM</w:t>
                      </w:r>
                      <w:r w:rsidRPr="00AD6BAE">
                        <w:rPr>
                          <w:rFonts w:asciiTheme="minorHAnsi" w:hAnsiTheme="minorHAnsi" w:cstheme="minorHAnsi"/>
                          <w:color w:val="FFFFFF" w:themeColor="background1"/>
                          <w:sz w:val="32"/>
                        </w:rPr>
                        <w:t>S WHILE DISCIPLINING AND TERMINATING EMPLOYEES</w:t>
                      </w:r>
                    </w:p>
                    <w:p w14:paraId="6EF3E20F" w14:textId="77777777" w:rsidR="00DA2A8E" w:rsidRPr="003D6649" w:rsidRDefault="00ED4ED2" w:rsidP="00775B0A">
                      <w:pPr>
                        <w:pStyle w:val="Subtitle"/>
                        <w:spacing w:after="0"/>
                        <w:rPr>
                          <w:rFonts w:asciiTheme="majorHAnsi" w:hAnsiTheme="majorHAnsi" w:cstheme="majorHAnsi"/>
                          <w:color w:val="FFFFFF" w:themeColor="background1"/>
                        </w:rPr>
                      </w:pPr>
                      <w:r w:rsidRPr="003D6649">
                        <w:rPr>
                          <w:rFonts w:asciiTheme="majorHAnsi" w:hAnsiTheme="majorHAnsi" w:cstheme="majorHAnsi"/>
                          <w:color w:val="FFFFFF" w:themeColor="background1"/>
                        </w:rPr>
                        <w:t xml:space="preserve">Insight for business owners and risk managers provided by </w:t>
                      </w:r>
                      <w:r w:rsidR="00FF482D">
                        <w:rPr>
                          <w:rFonts w:asciiTheme="majorHAnsi" w:hAnsiTheme="majorHAnsi" w:cstheme="majorHAnsi"/>
                          <w:color w:val="FFFFFF" w:themeColor="background1"/>
                        </w:rPr>
                        <w:t>Corkill Insurance Agency, Inc.</w:t>
                      </w:r>
                    </w:p>
                    <w:p w14:paraId="1D343DEE" w14:textId="77777777" w:rsidR="00DA2A8E" w:rsidRPr="00775B0A" w:rsidRDefault="00DA2A8E">
                      <w:pPr>
                        <w:rPr>
                          <w:color w:val="425058"/>
                        </w:rPr>
                      </w:pPr>
                    </w:p>
                  </w:txbxContent>
                </v:textbox>
                <w10:wrap anchorx="margin"/>
              </v:shape>
            </w:pict>
          </mc:Fallback>
        </mc:AlternateContent>
      </w:r>
    </w:p>
    <w:p w14:paraId="2E723334" w14:textId="77777777" w:rsidR="00AD6BAE" w:rsidRPr="00AD6BAE" w:rsidRDefault="00ED4ED2" w:rsidP="00412BED">
      <w:pPr>
        <w:pStyle w:val="BodyText"/>
      </w:pPr>
      <w:r w:rsidRPr="00AD6BAE">
        <w:t>Disciplining and terminating employees is an unpleasant task that brings high-risk exposures for employers. If you’re not careful, disciplining or terminating a difficult employee could end up costing you. Employee lawsuits can be expensive—even catastroph</w:t>
      </w:r>
      <w:r w:rsidRPr="00AD6BAE">
        <w:t xml:space="preserve">ic for smaller firms—to litigate. They are also time-consuming and emotionally draining, and they can create tension in your workplace. </w:t>
      </w:r>
    </w:p>
    <w:p w14:paraId="6E231506" w14:textId="77777777" w:rsidR="00AD6BAE" w:rsidRPr="00AD6BAE" w:rsidRDefault="00ED4ED2" w:rsidP="00412BED">
      <w:pPr>
        <w:pStyle w:val="BodyText"/>
      </w:pPr>
      <w:r w:rsidRPr="00AD6BAE">
        <w:t>What can you do to prevent lawsuits that result from this process? Gaining an awareness of the different types of emplo</w:t>
      </w:r>
      <w:r w:rsidRPr="00AD6BAE">
        <w:t xml:space="preserve">yee claims and having objective company policies and procedures in place are key. Although you may not be able to prevent all claims, maintaining accurate documentation about all incidents related to the employee’s disciplinary and termination action will </w:t>
      </w:r>
      <w:r w:rsidRPr="00AD6BAE">
        <w:t>bolster your case, whether the claim is handled at the company level or in court.</w:t>
      </w:r>
    </w:p>
    <w:p w14:paraId="52EA7DCA" w14:textId="77777777" w:rsidR="00AD6BAE" w:rsidRPr="00AD6BAE" w:rsidRDefault="00ED4ED2" w:rsidP="00412BED">
      <w:pPr>
        <w:pStyle w:val="BodyHeading"/>
        <w:spacing w:line="240" w:lineRule="auto"/>
      </w:pPr>
      <w:r w:rsidRPr="00AD6BAE">
        <w:t>First Line of Defense: Objective Company Systems</w:t>
      </w:r>
    </w:p>
    <w:p w14:paraId="08E89CE8" w14:textId="77777777" w:rsidR="00AD6BAE" w:rsidRPr="00AD6BAE" w:rsidRDefault="00ED4ED2" w:rsidP="00412BED">
      <w:pPr>
        <w:pStyle w:val="BodyText"/>
      </w:pPr>
      <w:r w:rsidRPr="00AD6BAE">
        <w:t xml:space="preserve">Establishing a foundation of objective company systems can quell a claim before it happens. Employees are less likely to </w:t>
      </w:r>
      <w:r w:rsidRPr="00AD6BAE">
        <w:t>file claims if they feel they are treated consistently and fairly. This includes the following:</w:t>
      </w:r>
    </w:p>
    <w:p w14:paraId="5ED820AF" w14:textId="77777777" w:rsidR="00AD6BAE" w:rsidRPr="00311968" w:rsidRDefault="00ED4ED2" w:rsidP="00412BED">
      <w:pPr>
        <w:widowControl w:val="0"/>
        <w:numPr>
          <w:ilvl w:val="0"/>
          <w:numId w:val="25"/>
        </w:numPr>
        <w:spacing w:after="200"/>
        <w:rPr>
          <w:rFonts w:asciiTheme="majorHAnsi" w:eastAsia="Calibri" w:hAnsiTheme="majorHAnsi" w:cstheme="majorHAnsi"/>
          <w:color w:val="auto"/>
          <w:sz w:val="22"/>
          <w:szCs w:val="22"/>
        </w:rPr>
      </w:pPr>
      <w:r w:rsidRPr="00311968">
        <w:rPr>
          <w:rFonts w:asciiTheme="majorHAnsi" w:eastAsia="Calibri" w:hAnsiTheme="majorHAnsi" w:cstheme="majorHAnsi"/>
          <w:b/>
          <w:color w:val="auto"/>
          <w:sz w:val="22"/>
          <w:szCs w:val="22"/>
        </w:rPr>
        <w:t xml:space="preserve">Well-defined Company Policies. </w:t>
      </w:r>
      <w:r w:rsidRPr="00311968">
        <w:rPr>
          <w:rFonts w:asciiTheme="majorHAnsi" w:eastAsia="Calibri" w:hAnsiTheme="majorHAnsi" w:cstheme="majorHAnsi"/>
          <w:color w:val="auto"/>
          <w:sz w:val="22"/>
          <w:szCs w:val="22"/>
        </w:rPr>
        <w:t>Well-defined employee policies are the backbone to a company culture where employees are treated fairly. Policies should cover to</w:t>
      </w:r>
      <w:r w:rsidRPr="00311968">
        <w:rPr>
          <w:rFonts w:asciiTheme="majorHAnsi" w:eastAsia="Calibri" w:hAnsiTheme="majorHAnsi" w:cstheme="majorHAnsi"/>
          <w:color w:val="auto"/>
          <w:sz w:val="22"/>
          <w:szCs w:val="22"/>
        </w:rPr>
        <w:t>pics such as harassment, retaliation and a company’s code of conduct. An outline of procedures for company actions such as performance evaluations, performance improvement plans and the disciplinary process is also essential.</w:t>
      </w:r>
    </w:p>
    <w:p w14:paraId="246AC074" w14:textId="77777777" w:rsidR="00AD6BAE" w:rsidRPr="00311968" w:rsidRDefault="00ED4ED2" w:rsidP="00412BED">
      <w:pPr>
        <w:widowControl w:val="0"/>
        <w:numPr>
          <w:ilvl w:val="0"/>
          <w:numId w:val="25"/>
        </w:numPr>
        <w:spacing w:after="200"/>
        <w:rPr>
          <w:rFonts w:asciiTheme="majorHAnsi" w:eastAsia="Calibri" w:hAnsiTheme="majorHAnsi" w:cstheme="majorHAnsi"/>
          <w:color w:val="auto"/>
          <w:sz w:val="22"/>
          <w:szCs w:val="22"/>
        </w:rPr>
      </w:pPr>
      <w:r w:rsidRPr="00311968">
        <w:rPr>
          <w:rFonts w:asciiTheme="majorHAnsi" w:eastAsia="Calibri" w:hAnsiTheme="majorHAnsi" w:cstheme="majorHAnsi"/>
          <w:b/>
          <w:color w:val="auto"/>
          <w:sz w:val="22"/>
          <w:szCs w:val="22"/>
        </w:rPr>
        <w:t>Employee Handbook</w:t>
      </w:r>
      <w:r w:rsidRPr="00311968">
        <w:rPr>
          <w:rFonts w:asciiTheme="majorHAnsi" w:eastAsia="Calibri" w:hAnsiTheme="majorHAnsi" w:cstheme="majorHAnsi"/>
          <w:color w:val="auto"/>
          <w:sz w:val="22"/>
          <w:szCs w:val="22"/>
        </w:rPr>
        <w:t>. Once a foun</w:t>
      </w:r>
      <w:r w:rsidRPr="00311968">
        <w:rPr>
          <w:rFonts w:asciiTheme="majorHAnsi" w:eastAsia="Calibri" w:hAnsiTheme="majorHAnsi" w:cstheme="majorHAnsi"/>
          <w:color w:val="auto"/>
          <w:sz w:val="22"/>
          <w:szCs w:val="22"/>
        </w:rPr>
        <w:t xml:space="preserve">dation of fair and impartial company policies is established, employers should communicate the policies to employees through an employee handbook. If written properly, the handbook could prevent a lawsuit from </w:t>
      </w:r>
      <w:r w:rsidRPr="00311968">
        <w:rPr>
          <w:rFonts w:asciiTheme="majorHAnsi" w:eastAsia="Calibri" w:hAnsiTheme="majorHAnsi" w:cstheme="majorHAnsi"/>
          <w:color w:val="auto"/>
          <w:sz w:val="22"/>
          <w:szCs w:val="22"/>
        </w:rPr>
        <w:t>happening or it could be a solid piece of evid</w:t>
      </w:r>
      <w:r w:rsidRPr="00311968">
        <w:rPr>
          <w:rFonts w:asciiTheme="majorHAnsi" w:eastAsia="Calibri" w:hAnsiTheme="majorHAnsi" w:cstheme="majorHAnsi"/>
          <w:color w:val="auto"/>
          <w:sz w:val="22"/>
          <w:szCs w:val="22"/>
        </w:rPr>
        <w:t xml:space="preserve">ence in the case of litigation. </w:t>
      </w:r>
    </w:p>
    <w:p w14:paraId="2E65E4AE" w14:textId="77777777" w:rsidR="00AD6BAE" w:rsidRPr="00311968" w:rsidRDefault="00ED4ED2" w:rsidP="00412BED">
      <w:pPr>
        <w:widowControl w:val="0"/>
        <w:spacing w:after="200"/>
        <w:ind w:left="36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Necessary for organizations of all sizes, the handbook outlines your expectations of employees and what they can expect from you. Topics such as family medical leave, dress code, work schedules, compensation, harassment pol</w:t>
      </w:r>
      <w:r w:rsidRPr="00311968">
        <w:rPr>
          <w:rFonts w:asciiTheme="majorHAnsi" w:eastAsia="Calibri" w:hAnsiTheme="majorHAnsi" w:cstheme="majorHAnsi"/>
          <w:color w:val="auto"/>
          <w:sz w:val="22"/>
          <w:szCs w:val="22"/>
        </w:rPr>
        <w:t>icy and an employment-at-will disclaimer should be included and reviewed by an attorney or human resources department. An “employment-at-will” disclaimer gives the employer the discretion to terminate an employee at any time for a just cause. When you give</w:t>
      </w:r>
      <w:r w:rsidRPr="00311968">
        <w:rPr>
          <w:rFonts w:asciiTheme="majorHAnsi" w:eastAsia="Calibri" w:hAnsiTheme="majorHAnsi" w:cstheme="majorHAnsi"/>
          <w:color w:val="auto"/>
          <w:sz w:val="22"/>
          <w:szCs w:val="22"/>
        </w:rPr>
        <w:t xml:space="preserve"> new employees the handbook, have them sign an agreement to confirm receipt of the handbook, and keep copies in each employee’s personnel file. </w:t>
      </w:r>
    </w:p>
    <w:p w14:paraId="1602A614" w14:textId="77777777" w:rsidR="00AD6BAE" w:rsidRPr="00311968" w:rsidRDefault="00ED4ED2" w:rsidP="00412BED">
      <w:pPr>
        <w:widowControl w:val="0"/>
        <w:spacing w:after="200"/>
        <w:ind w:left="36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 xml:space="preserve">The handbook should be reviewed and revised regularly, especially when company policies change. Not only is it </w:t>
      </w:r>
      <w:r w:rsidRPr="00311968">
        <w:rPr>
          <w:rFonts w:asciiTheme="majorHAnsi" w:eastAsia="Calibri" w:hAnsiTheme="majorHAnsi" w:cstheme="majorHAnsi"/>
          <w:color w:val="auto"/>
          <w:sz w:val="22"/>
          <w:szCs w:val="22"/>
        </w:rPr>
        <w:t>important to have a handbook, but it’s critical to enforce the policies consistently and fairly among all employees.</w:t>
      </w:r>
    </w:p>
    <w:p w14:paraId="7EAA0FF3" w14:textId="77777777" w:rsidR="00AD6BAE" w:rsidRPr="00311968" w:rsidRDefault="00ED4ED2" w:rsidP="00412BED">
      <w:pPr>
        <w:widowControl w:val="0"/>
        <w:numPr>
          <w:ilvl w:val="0"/>
          <w:numId w:val="25"/>
        </w:numPr>
        <w:spacing w:after="200"/>
        <w:rPr>
          <w:rFonts w:asciiTheme="majorHAnsi" w:eastAsia="Calibri" w:hAnsiTheme="majorHAnsi" w:cstheme="majorHAnsi"/>
          <w:color w:val="auto"/>
          <w:sz w:val="22"/>
          <w:szCs w:val="22"/>
        </w:rPr>
      </w:pPr>
      <w:r w:rsidRPr="00311968">
        <w:rPr>
          <w:rFonts w:asciiTheme="majorHAnsi" w:eastAsia="Calibri" w:hAnsiTheme="majorHAnsi" w:cstheme="majorHAnsi"/>
          <w:b/>
          <w:color w:val="auto"/>
          <w:sz w:val="22"/>
          <w:szCs w:val="22"/>
        </w:rPr>
        <w:t>Accurate Employee Files</w:t>
      </w:r>
      <w:r w:rsidRPr="00311968">
        <w:rPr>
          <w:rFonts w:asciiTheme="majorHAnsi" w:eastAsia="Calibri" w:hAnsiTheme="majorHAnsi" w:cstheme="majorHAnsi"/>
          <w:color w:val="auto"/>
          <w:sz w:val="22"/>
          <w:szCs w:val="22"/>
        </w:rPr>
        <w:t>. Maintaining up to date employee files, including copies of all performance evaluations and detailed reports of emp</w:t>
      </w:r>
      <w:r w:rsidRPr="00311968">
        <w:rPr>
          <w:rFonts w:asciiTheme="majorHAnsi" w:eastAsia="Calibri" w:hAnsiTheme="majorHAnsi" w:cstheme="majorHAnsi"/>
          <w:color w:val="auto"/>
          <w:sz w:val="22"/>
          <w:szCs w:val="22"/>
        </w:rPr>
        <w:t>loyee incidents, is imperative in the event of a lawsuit. All documents in the files should be truthful, accurate and written using plan, non-technical language.</w:t>
      </w:r>
    </w:p>
    <w:p w14:paraId="5D32D071" w14:textId="77777777" w:rsidR="00AD6BAE" w:rsidRPr="00311968" w:rsidRDefault="00ED4ED2" w:rsidP="00412BED">
      <w:pPr>
        <w:widowControl w:val="0"/>
        <w:spacing w:after="200"/>
        <w:ind w:left="36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If an employee disputes a disciplinary or termination action, he or she will be less likely to</w:t>
      </w:r>
      <w:r w:rsidRPr="00311968">
        <w:rPr>
          <w:rFonts w:asciiTheme="majorHAnsi" w:eastAsia="Calibri" w:hAnsiTheme="majorHAnsi" w:cstheme="majorHAnsi"/>
          <w:color w:val="auto"/>
          <w:sz w:val="22"/>
          <w:szCs w:val="22"/>
        </w:rPr>
        <w:t xml:space="preserve"> sue if there’s a detailed paper trail to back up your decision.</w:t>
      </w:r>
    </w:p>
    <w:p w14:paraId="01735FF0" w14:textId="77777777" w:rsidR="00AD6BAE" w:rsidRPr="00311968" w:rsidRDefault="00ED4ED2" w:rsidP="00412BED">
      <w:pPr>
        <w:pStyle w:val="BodyHeading"/>
        <w:spacing w:line="240" w:lineRule="auto"/>
      </w:pPr>
      <w:r w:rsidRPr="00311968">
        <w:t>Preventative Measures for the Disciplinary Process</w:t>
      </w:r>
    </w:p>
    <w:p w14:paraId="42342858" w14:textId="77777777" w:rsidR="00311968" w:rsidRPr="00311968" w:rsidRDefault="00ED4ED2" w:rsidP="00412BED">
      <w:pPr>
        <w:widowControl w:val="0"/>
        <w:spacing w:after="20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 xml:space="preserve">Disciplining employees may be an unpleasant task, but avoiding it could exacerbate the situation and lower the </w:t>
      </w:r>
    </w:p>
    <w:p w14:paraId="65FC8D9C" w14:textId="77777777" w:rsidR="00AD6BAE" w:rsidRPr="00311968" w:rsidRDefault="00ED4ED2" w:rsidP="00412BED">
      <w:pPr>
        <w:widowControl w:val="0"/>
        <w:spacing w:after="20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efficiency and morale of you</w:t>
      </w:r>
      <w:r w:rsidRPr="00311968">
        <w:rPr>
          <w:rFonts w:asciiTheme="majorHAnsi" w:eastAsia="Calibri" w:hAnsiTheme="majorHAnsi" w:cstheme="majorHAnsi"/>
          <w:color w:val="auto"/>
          <w:sz w:val="22"/>
          <w:szCs w:val="22"/>
        </w:rPr>
        <w:t xml:space="preserve">r workforce. Employees should be disciplined or terminated only for legitimate, job-related reasons. Under a disciplinary system, </w:t>
      </w:r>
      <w:r w:rsidR="00412BED" w:rsidRPr="00311968">
        <w:rPr>
          <w:rFonts w:asciiTheme="majorHAnsi" w:eastAsia="Calibri" w:hAnsiTheme="majorHAnsi" w:cstheme="majorHAnsi"/>
          <w:noProof/>
          <w:color w:val="auto"/>
          <w:sz w:val="22"/>
          <w:szCs w:val="22"/>
        </w:rPr>
        <w:lastRenderedPageBreak/>
        <mc:AlternateContent>
          <mc:Choice Requires="wpg">
            <w:drawing>
              <wp:anchor distT="0" distB="0" distL="114300" distR="114300" simplePos="0" relativeHeight="251661312" behindDoc="1" locked="0" layoutInCell="1" allowOverlap="1" wp14:anchorId="5EC6E000" wp14:editId="0E8C4335">
                <wp:simplePos x="0" y="0"/>
                <wp:positionH relativeFrom="margin">
                  <wp:align>left</wp:align>
                </wp:positionH>
                <wp:positionV relativeFrom="page">
                  <wp:posOffset>808013</wp:posOffset>
                </wp:positionV>
                <wp:extent cx="6871335" cy="8336280"/>
                <wp:effectExtent l="0" t="0" r="5715" b="7620"/>
                <wp:wrapNone/>
                <wp:docPr id="14" name="Group 14"/>
                <wp:cNvGraphicFramePr/>
                <a:graphic xmlns:a="http://schemas.openxmlformats.org/drawingml/2006/main">
                  <a:graphicData uri="http://schemas.microsoft.com/office/word/2010/wordprocessingGroup">
                    <wpg:wgp>
                      <wpg:cNvGrpSpPr/>
                      <wpg:grpSpPr>
                        <a:xfrm>
                          <a:off x="0" y="0"/>
                          <a:ext cx="6871335" cy="8336280"/>
                          <a:chOff x="718" y="1042"/>
                          <a:chExt cx="10821" cy="13128"/>
                        </a:xfrm>
                      </wpg:grpSpPr>
                      <pic:pic xmlns:pic="http://schemas.openxmlformats.org/drawingml/2006/picture">
                        <pic:nvPicPr>
                          <pic:cNvPr id="15" name="Picture 21" descr="Untitled-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5985" y="1042"/>
                            <a:ext cx="5554" cy="13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1"/>
                        <wps:cNvCnPr>
                          <a:cxnSpLocks noChangeShapeType="1"/>
                        </wps:cNvCnPr>
                        <wps:spPr bwMode="auto">
                          <a:xfrm>
                            <a:off x="720" y="1728"/>
                            <a:ext cx="5596"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a:off x="718" y="1709"/>
                            <a:ext cx="5598" cy="0"/>
                          </a:xfrm>
                          <a:prstGeom prst="straightConnector1">
                            <a:avLst/>
                          </a:prstGeom>
                          <a:noFill/>
                          <a:ln w="12700">
                            <a:solidFill>
                              <a:srgbClr val="D8D8D8"/>
                            </a:solidFill>
                            <a:round/>
                            <a:headEnd/>
                            <a:tailEnd/>
                          </a:ln>
                          <a:extLst>
                            <a:ext uri="{909E8E84-426E-40DD-AFC4-6F175D3DCCD1}">
                              <a14:hiddenFill xmlns:a14="http://schemas.microsoft.com/office/drawing/2010/main">
                                <a:noFill/>
                              </a14:hiddenFill>
                            </a:ext>
                          </a:extLst>
                        </wps:spPr>
                        <wps:bodyPr/>
                      </wps:wsp>
                      <wps:wsp>
                        <wps:cNvPr id="18" name="AutoShape 22"/>
                        <wps:cNvCnPr>
                          <a:cxnSpLocks noChangeShapeType="1"/>
                        </wps:cNvCnPr>
                        <wps:spPr bwMode="auto">
                          <a:xfrm>
                            <a:off x="720" y="13496"/>
                            <a:ext cx="5596"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width:541.05pt;height:656.4pt;margin-top:63.6pt;margin-left:0;mso-position-horizontal:left;mso-position-horizontal-relative:margin;mso-position-vertical-relative:page;position:absolute;z-index:-251654144" coordorigin="718,1042" coordsize="10821,13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Untitled-1" style="width:5554;height:13128;left:5985;mso-wrap-style:square;position:absolute;top:1042;visibility:visible">
                  <v:imagedata r:id="rId12" o:title="Untitled-1"/>
                </v:shape>
                <v:shapetype id="_x0000_t32" coordsize="21600,21600" o:spt="32" o:oned="t" path="m,l21600,21600e" filled="f">
                  <v:path arrowok="t" fillok="f" o:connecttype="none"/>
                  <o:lock v:ext="edit" shapetype="t"/>
                </v:shapetype>
                <v:shape id="AutoShape 11" o:spid="_x0000_s1028" type="#_x0000_t32" style="width:5596;height:0;left:720;mso-wrap-style:square;position:absolute;top:1728;visibility:visible" o:connectortype="straight" strokecolor="#bfbfbf" strokeweight="1pt"/>
                <v:shape id="AutoShape 13" o:spid="_x0000_s1029" type="#_x0000_t32" style="width:5598;height:0;left:718;mso-wrap-style:square;position:absolute;top:1709;visibility:visible" o:connectortype="straight" strokecolor="#d8d8d8" strokeweight="1pt"/>
                <v:shape id="AutoShape 22" o:spid="_x0000_s1030" type="#_x0000_t32" style="width:5596;height:0;left:720;mso-wrap-style:square;position:absolute;top:13496;visibility:visible" o:connectortype="straight" strokecolor="#bfbfbf" strokeweight="1pt"/>
                <w10:wrap anchorx="margin"/>
              </v:group>
            </w:pict>
          </mc:Fallback>
        </mc:AlternateContent>
      </w:r>
      <w:r w:rsidRPr="00311968">
        <w:rPr>
          <w:rFonts w:asciiTheme="majorHAnsi" w:eastAsia="Calibri" w:hAnsiTheme="majorHAnsi" w:cstheme="majorHAnsi"/>
          <w:color w:val="auto"/>
          <w:sz w:val="22"/>
          <w:szCs w:val="22"/>
        </w:rPr>
        <w:t xml:space="preserve">employers usually want employees to correct their problematic behaviors and continue on as productive members of the workforce. </w:t>
      </w:r>
    </w:p>
    <w:p w14:paraId="24D19694" w14:textId="77777777" w:rsidR="00AD6BAE" w:rsidRPr="00311968" w:rsidRDefault="00ED4ED2" w:rsidP="00412BED">
      <w:pPr>
        <w:widowControl w:val="0"/>
        <w:spacing w:after="20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 xml:space="preserve">Before disciplining an employee, conduct an unbiased investigation of the incident or problematic behavior. In some cases, the </w:t>
      </w:r>
      <w:r w:rsidRPr="00311968">
        <w:rPr>
          <w:rFonts w:asciiTheme="majorHAnsi" w:eastAsia="Calibri" w:hAnsiTheme="majorHAnsi" w:cstheme="majorHAnsi"/>
          <w:color w:val="auto"/>
          <w:sz w:val="22"/>
          <w:szCs w:val="22"/>
        </w:rPr>
        <w:t>employee should be suspended to prevent further misconduct. After the investigation, follow these steps:</w:t>
      </w:r>
    </w:p>
    <w:p w14:paraId="178A7DBD" w14:textId="77777777" w:rsidR="00AD6BAE" w:rsidRPr="00311968" w:rsidRDefault="00ED4ED2" w:rsidP="00412BED">
      <w:pPr>
        <w:widowControl w:val="0"/>
        <w:numPr>
          <w:ilvl w:val="0"/>
          <w:numId w:val="23"/>
        </w:numPr>
        <w:spacing w:after="200"/>
        <w:ind w:left="36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Set a meeting with the employee to discuss the problematic behavior.</w:t>
      </w:r>
    </w:p>
    <w:p w14:paraId="37068A8F" w14:textId="77777777" w:rsidR="00AD6BAE" w:rsidRPr="00311968" w:rsidRDefault="00ED4ED2" w:rsidP="00412BED">
      <w:pPr>
        <w:widowControl w:val="0"/>
        <w:numPr>
          <w:ilvl w:val="0"/>
          <w:numId w:val="23"/>
        </w:numPr>
        <w:spacing w:after="200"/>
        <w:ind w:left="36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Listen to the employee’s side of the story.</w:t>
      </w:r>
    </w:p>
    <w:p w14:paraId="10FE740E" w14:textId="77777777" w:rsidR="00AD6BAE" w:rsidRPr="00311968" w:rsidRDefault="00ED4ED2" w:rsidP="00412BED">
      <w:pPr>
        <w:widowControl w:val="0"/>
        <w:numPr>
          <w:ilvl w:val="0"/>
          <w:numId w:val="23"/>
        </w:numPr>
        <w:spacing w:after="200"/>
        <w:ind w:left="36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Inform the employee of future conseque</w:t>
      </w:r>
      <w:r w:rsidRPr="00311968">
        <w:rPr>
          <w:rFonts w:asciiTheme="majorHAnsi" w:eastAsia="Calibri" w:hAnsiTheme="majorHAnsi" w:cstheme="majorHAnsi"/>
          <w:color w:val="auto"/>
          <w:sz w:val="22"/>
          <w:szCs w:val="22"/>
        </w:rPr>
        <w:t>nces if he or she does not improve.</w:t>
      </w:r>
    </w:p>
    <w:p w14:paraId="0CB70A57" w14:textId="77777777" w:rsidR="00AD6BAE" w:rsidRPr="00311968" w:rsidRDefault="00ED4ED2" w:rsidP="00412BED">
      <w:pPr>
        <w:widowControl w:val="0"/>
        <w:spacing w:after="200"/>
        <w:ind w:left="36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Provide written documentation of the disciplinary action. Have the employee sign the documentation, or make note if he or she refuses to sign. Provide a copy to the employee.</w:t>
      </w:r>
    </w:p>
    <w:p w14:paraId="6514697F" w14:textId="77777777" w:rsidR="00AD6BAE" w:rsidRPr="00311968" w:rsidRDefault="00ED4ED2" w:rsidP="00412BED">
      <w:pPr>
        <w:widowControl w:val="0"/>
        <w:numPr>
          <w:ilvl w:val="0"/>
          <w:numId w:val="24"/>
        </w:numPr>
        <w:spacing w:after="200"/>
        <w:ind w:left="36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Follow up by acknowledging the employee’s imp</w:t>
      </w:r>
      <w:r w:rsidRPr="00311968">
        <w:rPr>
          <w:rFonts w:asciiTheme="majorHAnsi" w:eastAsia="Calibri" w:hAnsiTheme="majorHAnsi" w:cstheme="majorHAnsi"/>
          <w:color w:val="auto"/>
          <w:sz w:val="22"/>
          <w:szCs w:val="22"/>
        </w:rPr>
        <w:t>rovements. If the employee continues to violate company policies, consider subsequent disciplinary action or termination.</w:t>
      </w:r>
    </w:p>
    <w:p w14:paraId="5B200853" w14:textId="77777777" w:rsidR="00AD6BAE" w:rsidRPr="00311968" w:rsidRDefault="00ED4ED2" w:rsidP="00412BED">
      <w:pPr>
        <w:pStyle w:val="BodyHeading"/>
        <w:spacing w:line="240" w:lineRule="auto"/>
      </w:pPr>
      <w:r w:rsidRPr="00311968">
        <w:t>Preventative Measures for the Termination Process</w:t>
      </w:r>
    </w:p>
    <w:p w14:paraId="76EC3429" w14:textId="77777777" w:rsidR="00311968" w:rsidRDefault="00ED4ED2" w:rsidP="00412BED">
      <w:pPr>
        <w:pStyle w:val="BodyText"/>
        <w:rPr>
          <w:rFonts w:cstheme="majorHAnsi"/>
        </w:rPr>
      </w:pPr>
      <w:r w:rsidRPr="00311968">
        <w:rPr>
          <w:rFonts w:cstheme="majorHAnsi"/>
        </w:rPr>
        <w:t>Similar to the disciplinary process, the termination process should be objective and</w:t>
      </w:r>
      <w:r w:rsidRPr="00311968">
        <w:rPr>
          <w:rFonts w:cstheme="majorHAnsi"/>
        </w:rPr>
        <w:t xml:space="preserve"> based on well-documented facts and details, including statements from the employee and other witnesses. It’s usually not a good practice to fire someone on the spot; a comprehensive investigation should be conducted first. After a thorough investigation, </w:t>
      </w:r>
      <w:r w:rsidRPr="00311968">
        <w:rPr>
          <w:rFonts w:cstheme="majorHAnsi"/>
        </w:rPr>
        <w:t xml:space="preserve">if you determine an employee must be terminated, you should follow a fair protocol to avoid a lawsuit. </w:t>
      </w:r>
    </w:p>
    <w:p w14:paraId="5E9A0B31" w14:textId="77777777" w:rsidR="00412BED" w:rsidRDefault="00412BED" w:rsidP="00412BED">
      <w:pPr>
        <w:pStyle w:val="BodyText"/>
        <w:rPr>
          <w:rFonts w:cstheme="majorHAnsi"/>
          <w:b/>
          <w:sz w:val="28"/>
          <w:szCs w:val="28"/>
        </w:rPr>
      </w:pPr>
    </w:p>
    <w:p w14:paraId="56AC5235" w14:textId="77777777" w:rsidR="00412BED" w:rsidRDefault="00412BED" w:rsidP="00412BED">
      <w:pPr>
        <w:pStyle w:val="BodyText"/>
        <w:rPr>
          <w:rFonts w:cstheme="majorHAnsi"/>
          <w:b/>
          <w:sz w:val="28"/>
          <w:szCs w:val="28"/>
        </w:rPr>
      </w:pPr>
    </w:p>
    <w:p w14:paraId="2BDA9B50" w14:textId="77777777" w:rsidR="00AD6BAE" w:rsidRPr="00311968" w:rsidRDefault="00ED4ED2" w:rsidP="00412BED">
      <w:pPr>
        <w:pStyle w:val="BodyText"/>
        <w:rPr>
          <w:rFonts w:cstheme="majorHAnsi"/>
          <w:b/>
          <w:sz w:val="28"/>
          <w:szCs w:val="28"/>
        </w:rPr>
      </w:pPr>
      <w:r w:rsidRPr="00311968">
        <w:rPr>
          <w:rFonts w:cstheme="majorHAnsi"/>
          <w:b/>
          <w:sz w:val="28"/>
          <w:szCs w:val="28"/>
        </w:rPr>
        <w:t>Types of Employee Claims</w:t>
      </w:r>
    </w:p>
    <w:p w14:paraId="7C8520A7" w14:textId="77777777" w:rsidR="00AD6BAE" w:rsidRPr="00311968" w:rsidRDefault="00ED4ED2" w:rsidP="00412BED">
      <w:pPr>
        <w:widowControl w:val="0"/>
        <w:spacing w:after="200"/>
        <w:ind w:right="180"/>
        <w:rPr>
          <w:rFonts w:asciiTheme="majorHAnsi" w:eastAsia="Calibri" w:hAnsiTheme="majorHAnsi" w:cstheme="majorHAnsi"/>
          <w:color w:val="auto"/>
          <w:sz w:val="21"/>
          <w:szCs w:val="21"/>
        </w:rPr>
      </w:pPr>
      <w:r w:rsidRPr="00311968">
        <w:rPr>
          <w:rFonts w:asciiTheme="majorHAnsi" w:eastAsia="Calibri" w:hAnsiTheme="majorHAnsi" w:cstheme="majorHAnsi"/>
          <w:color w:val="auto"/>
          <w:sz w:val="21"/>
          <w:szCs w:val="21"/>
        </w:rPr>
        <w:t xml:space="preserve">Employees can make internal, Equal Employment Opportunity Commission (EEOC) or Human Rights Campaign complaints, or file a lawsuit against the employer with a formal Complaint and Summons. Types of claims include the following: </w:t>
      </w:r>
    </w:p>
    <w:p w14:paraId="1A42A9A5" w14:textId="77777777" w:rsidR="00AD6BAE" w:rsidRPr="00311968" w:rsidRDefault="00ED4ED2" w:rsidP="00412BED">
      <w:pPr>
        <w:widowControl w:val="0"/>
        <w:spacing w:after="120"/>
        <w:ind w:right="180"/>
        <w:rPr>
          <w:rFonts w:asciiTheme="majorHAnsi" w:eastAsia="Calibri" w:hAnsiTheme="majorHAnsi" w:cstheme="majorHAnsi"/>
          <w:color w:val="auto"/>
          <w:sz w:val="21"/>
          <w:szCs w:val="21"/>
        </w:rPr>
      </w:pPr>
      <w:r w:rsidRPr="00311968">
        <w:rPr>
          <w:rFonts w:asciiTheme="majorHAnsi" w:eastAsia="Calibri" w:hAnsiTheme="majorHAnsi" w:cstheme="majorHAnsi"/>
          <w:b/>
          <w:color w:val="auto"/>
          <w:sz w:val="21"/>
          <w:szCs w:val="21"/>
        </w:rPr>
        <w:t xml:space="preserve">Discrimination: </w:t>
      </w:r>
      <w:r w:rsidRPr="00311968">
        <w:rPr>
          <w:rFonts w:asciiTheme="majorHAnsi" w:eastAsia="Calibri" w:hAnsiTheme="majorHAnsi" w:cstheme="majorHAnsi"/>
          <w:color w:val="auto"/>
          <w:sz w:val="21"/>
          <w:szCs w:val="21"/>
        </w:rPr>
        <w:t>According to the EEOC, an average of 100,000 discrimination charges are filed against employers annually. During the disciplinary or termination process, an employee from a protected class can allege that he or she is being treated worse for a reason relat</w:t>
      </w:r>
      <w:r w:rsidRPr="00311968">
        <w:rPr>
          <w:rFonts w:asciiTheme="majorHAnsi" w:eastAsia="Calibri" w:hAnsiTheme="majorHAnsi" w:cstheme="majorHAnsi"/>
          <w:color w:val="auto"/>
          <w:sz w:val="21"/>
          <w:szCs w:val="21"/>
        </w:rPr>
        <w:t>ing to their protected class status than other employees. Protected classes are those based on factors including: race, color, religion, national origin, age, sex, familial status, disability status, veteran status and genetic information. While some state</w:t>
      </w:r>
      <w:r w:rsidRPr="00311968">
        <w:rPr>
          <w:rFonts w:asciiTheme="majorHAnsi" w:eastAsia="Calibri" w:hAnsiTheme="majorHAnsi" w:cstheme="majorHAnsi"/>
          <w:color w:val="auto"/>
          <w:sz w:val="21"/>
          <w:szCs w:val="21"/>
        </w:rPr>
        <w:t xml:space="preserve">s have broadly defined protected classes, other states’ laws are very detailed, including protection for particular sexual orientations, marital status and political views. </w:t>
      </w:r>
    </w:p>
    <w:p w14:paraId="0A72E5E7" w14:textId="77777777" w:rsidR="00AD6BAE" w:rsidRPr="00311968" w:rsidRDefault="00ED4ED2" w:rsidP="00412BED">
      <w:pPr>
        <w:widowControl w:val="0"/>
        <w:spacing w:after="120"/>
        <w:ind w:right="180"/>
        <w:rPr>
          <w:rFonts w:asciiTheme="majorHAnsi" w:eastAsia="Calibri" w:hAnsiTheme="majorHAnsi" w:cstheme="majorHAnsi"/>
          <w:color w:val="auto"/>
          <w:sz w:val="21"/>
          <w:szCs w:val="21"/>
        </w:rPr>
      </w:pPr>
      <w:r w:rsidRPr="00311968">
        <w:rPr>
          <w:rFonts w:asciiTheme="majorHAnsi" w:eastAsia="Calibri" w:hAnsiTheme="majorHAnsi" w:cstheme="majorHAnsi"/>
          <w:b/>
          <w:color w:val="auto"/>
          <w:sz w:val="21"/>
          <w:szCs w:val="21"/>
        </w:rPr>
        <w:t xml:space="preserve">Harassment: </w:t>
      </w:r>
      <w:r w:rsidRPr="00311968">
        <w:rPr>
          <w:rFonts w:asciiTheme="majorHAnsi" w:eastAsia="Calibri" w:hAnsiTheme="majorHAnsi" w:cstheme="majorHAnsi"/>
          <w:color w:val="auto"/>
          <w:sz w:val="21"/>
          <w:szCs w:val="21"/>
        </w:rPr>
        <w:t>While discrimination claims are centered on mistreatment in official c</w:t>
      </w:r>
      <w:r w:rsidRPr="00311968">
        <w:rPr>
          <w:rFonts w:asciiTheme="majorHAnsi" w:eastAsia="Calibri" w:hAnsiTheme="majorHAnsi" w:cstheme="majorHAnsi"/>
          <w:color w:val="auto"/>
          <w:sz w:val="21"/>
          <w:szCs w:val="21"/>
        </w:rPr>
        <w:t xml:space="preserve">ompany actions, harassment claims revolve around interpersonal relationships in the workplace. These claims include verbal or physical harassment. </w:t>
      </w:r>
    </w:p>
    <w:p w14:paraId="74EA82EA" w14:textId="77777777" w:rsidR="00AD6BAE" w:rsidRPr="00311968" w:rsidRDefault="00ED4ED2" w:rsidP="00412BED">
      <w:pPr>
        <w:widowControl w:val="0"/>
        <w:spacing w:after="120"/>
        <w:ind w:right="180"/>
        <w:rPr>
          <w:rFonts w:asciiTheme="majorHAnsi" w:eastAsia="Calibri" w:hAnsiTheme="majorHAnsi" w:cstheme="majorHAnsi"/>
          <w:color w:val="auto"/>
          <w:sz w:val="21"/>
          <w:szCs w:val="21"/>
        </w:rPr>
      </w:pPr>
      <w:r w:rsidRPr="00311968">
        <w:rPr>
          <w:rFonts w:asciiTheme="majorHAnsi" w:eastAsia="Calibri" w:hAnsiTheme="majorHAnsi" w:cstheme="majorHAnsi"/>
          <w:b/>
          <w:color w:val="auto"/>
          <w:sz w:val="21"/>
          <w:szCs w:val="21"/>
        </w:rPr>
        <w:t xml:space="preserve">Retaliation: </w:t>
      </w:r>
      <w:r w:rsidRPr="00311968">
        <w:rPr>
          <w:rFonts w:asciiTheme="majorHAnsi" w:eastAsia="Calibri" w:hAnsiTheme="majorHAnsi" w:cstheme="majorHAnsi"/>
          <w:color w:val="auto"/>
          <w:sz w:val="21"/>
          <w:szCs w:val="21"/>
        </w:rPr>
        <w:t>Recent changes to the Dodd-Frank Wall Street Reform and Consumer Protection Act, especially reg</w:t>
      </w:r>
      <w:r w:rsidRPr="00311968">
        <w:rPr>
          <w:rFonts w:asciiTheme="majorHAnsi" w:eastAsia="Calibri" w:hAnsiTheme="majorHAnsi" w:cstheme="majorHAnsi"/>
          <w:color w:val="auto"/>
          <w:sz w:val="21"/>
          <w:szCs w:val="21"/>
        </w:rPr>
        <w:t xml:space="preserve">arding the Whistleblower provision, could lead to an increase in the number of employees who will claim they’ve been disciplined or terminated in retaliation for whistleblowing on the company. </w:t>
      </w:r>
    </w:p>
    <w:p w14:paraId="63AD4D75" w14:textId="77777777" w:rsidR="00AD6BAE" w:rsidRPr="00311968" w:rsidRDefault="00ED4ED2" w:rsidP="00412BED">
      <w:pPr>
        <w:widowControl w:val="0"/>
        <w:spacing w:after="120"/>
        <w:ind w:right="180"/>
        <w:rPr>
          <w:rFonts w:asciiTheme="majorHAnsi" w:eastAsia="Calibri" w:hAnsiTheme="majorHAnsi" w:cstheme="majorHAnsi"/>
          <w:b/>
          <w:color w:val="auto"/>
          <w:sz w:val="21"/>
          <w:szCs w:val="21"/>
        </w:rPr>
      </w:pPr>
      <w:r w:rsidRPr="00311968">
        <w:rPr>
          <w:rFonts w:asciiTheme="majorHAnsi" w:eastAsia="Calibri" w:hAnsiTheme="majorHAnsi" w:cstheme="majorHAnsi"/>
          <w:b/>
          <w:color w:val="auto"/>
          <w:sz w:val="21"/>
          <w:szCs w:val="21"/>
        </w:rPr>
        <w:t xml:space="preserve">Wrongful Termination: </w:t>
      </w:r>
      <w:r w:rsidRPr="00311968">
        <w:rPr>
          <w:rFonts w:asciiTheme="majorHAnsi" w:eastAsia="Calibri" w:hAnsiTheme="majorHAnsi" w:cstheme="majorHAnsi"/>
          <w:color w:val="auto"/>
          <w:sz w:val="21"/>
          <w:szCs w:val="21"/>
        </w:rPr>
        <w:t>Employees can file claims if they believ</w:t>
      </w:r>
      <w:r w:rsidRPr="00311968">
        <w:rPr>
          <w:rFonts w:asciiTheme="majorHAnsi" w:eastAsia="Calibri" w:hAnsiTheme="majorHAnsi" w:cstheme="majorHAnsi"/>
          <w:color w:val="auto"/>
          <w:sz w:val="21"/>
          <w:szCs w:val="21"/>
        </w:rPr>
        <w:t>e they were wrongly terminated for an illegal reason or for a reason that violates the company’s policy. Some examples include breach of contract and constructive discharge.</w:t>
      </w:r>
    </w:p>
    <w:p w14:paraId="0A81647D" w14:textId="77777777" w:rsidR="00311968" w:rsidRDefault="00ED4ED2" w:rsidP="00412BED">
      <w:pPr>
        <w:widowControl w:val="0"/>
        <w:spacing w:after="200"/>
        <w:ind w:right="180"/>
        <w:rPr>
          <w:rFonts w:asciiTheme="majorHAnsi" w:eastAsia="Calibri" w:hAnsiTheme="majorHAnsi" w:cstheme="majorHAnsi"/>
          <w:color w:val="auto"/>
          <w:sz w:val="21"/>
          <w:szCs w:val="21"/>
        </w:rPr>
      </w:pPr>
      <w:r w:rsidRPr="00311968">
        <w:rPr>
          <w:rFonts w:asciiTheme="majorHAnsi" w:eastAsia="Calibri" w:hAnsiTheme="majorHAnsi" w:cstheme="majorHAnsi"/>
          <w:b/>
          <w:color w:val="auto"/>
          <w:sz w:val="21"/>
          <w:szCs w:val="21"/>
        </w:rPr>
        <w:t>Post-termination:</w:t>
      </w:r>
      <w:r w:rsidRPr="00311968">
        <w:rPr>
          <w:rFonts w:asciiTheme="majorHAnsi" w:eastAsia="Calibri" w:hAnsiTheme="majorHAnsi" w:cstheme="majorHAnsi"/>
          <w:color w:val="auto"/>
          <w:sz w:val="21"/>
          <w:szCs w:val="21"/>
        </w:rPr>
        <w:t xml:space="preserve"> Some employees file lawsuits after they’ve been terminated, clai</w:t>
      </w:r>
      <w:r w:rsidRPr="00311968">
        <w:rPr>
          <w:rFonts w:asciiTheme="majorHAnsi" w:eastAsia="Calibri" w:hAnsiTheme="majorHAnsi" w:cstheme="majorHAnsi"/>
          <w:color w:val="auto"/>
          <w:sz w:val="21"/>
          <w:szCs w:val="21"/>
        </w:rPr>
        <w:t>ming that the termination resulted in defamation, blacklisting or undue emotional distress.</w:t>
      </w:r>
    </w:p>
    <w:p w14:paraId="20F8C0DD" w14:textId="77777777" w:rsidR="00AD6BAE" w:rsidRPr="00311968" w:rsidRDefault="00ED4ED2" w:rsidP="00412BED">
      <w:pPr>
        <w:widowControl w:val="0"/>
        <w:spacing w:after="200"/>
        <w:ind w:right="180"/>
        <w:rPr>
          <w:rFonts w:asciiTheme="majorHAnsi" w:eastAsia="Calibri" w:hAnsiTheme="majorHAnsi" w:cstheme="majorHAnsi"/>
          <w:color w:val="auto"/>
          <w:sz w:val="21"/>
          <w:szCs w:val="21"/>
        </w:rPr>
      </w:pPr>
      <w:r w:rsidRPr="00311968">
        <w:rPr>
          <w:rFonts w:asciiTheme="majorHAnsi" w:eastAsia="Calibri" w:hAnsiTheme="majorHAnsi" w:cstheme="majorHAnsi"/>
          <w:color w:val="auto"/>
          <w:sz w:val="22"/>
          <w:szCs w:val="22"/>
        </w:rPr>
        <w:lastRenderedPageBreak/>
        <w:t>Some sources say the best time to terminate employees is mid-week, as opposed to a Friday afternoon. Timing is key; whatever day you choose to terminate an employee</w:t>
      </w:r>
      <w:r w:rsidRPr="00311968">
        <w:rPr>
          <w:rFonts w:asciiTheme="majorHAnsi" w:eastAsia="Calibri" w:hAnsiTheme="majorHAnsi" w:cstheme="majorHAnsi"/>
          <w:color w:val="auto"/>
          <w:sz w:val="22"/>
          <w:szCs w:val="22"/>
        </w:rPr>
        <w:t>, make sure it will minimize the risk of humiliation to all parties involved and will cause the least disruption to company operations.</w:t>
      </w:r>
    </w:p>
    <w:p w14:paraId="020BB3A2" w14:textId="77777777" w:rsidR="00AD6BAE" w:rsidRPr="00311968" w:rsidRDefault="00ED4ED2" w:rsidP="00412BED">
      <w:pPr>
        <w:widowControl w:val="0"/>
        <w:spacing w:after="20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Use these steps to prepare for the termination meeting:</w:t>
      </w:r>
    </w:p>
    <w:p w14:paraId="15F6FD0F" w14:textId="77777777" w:rsidR="00AD6BAE" w:rsidRPr="00311968" w:rsidRDefault="00ED4ED2" w:rsidP="00412BED">
      <w:pPr>
        <w:pStyle w:val="BulletList"/>
        <w:rPr>
          <w:rFonts w:cstheme="majorHAnsi"/>
        </w:rPr>
      </w:pPr>
      <w:r w:rsidRPr="00311968">
        <w:rPr>
          <w:rFonts w:cstheme="majorHAnsi"/>
        </w:rPr>
        <w:t>Gather copies of documentation, including information about COBR</w:t>
      </w:r>
      <w:r w:rsidRPr="00311968">
        <w:rPr>
          <w:rFonts w:cstheme="majorHAnsi"/>
        </w:rPr>
        <w:t>A and severance packages, for the employee.</w:t>
      </w:r>
    </w:p>
    <w:p w14:paraId="3F56EC90" w14:textId="77777777" w:rsidR="00AD6BAE" w:rsidRPr="00311968" w:rsidRDefault="00ED4ED2" w:rsidP="00412BED">
      <w:pPr>
        <w:pStyle w:val="BulletList"/>
        <w:rPr>
          <w:rFonts w:cstheme="majorHAnsi"/>
        </w:rPr>
      </w:pPr>
      <w:r w:rsidRPr="00311968">
        <w:rPr>
          <w:rFonts w:cstheme="majorHAnsi"/>
        </w:rPr>
        <w:t>Compile a list of company equipment that the employee must return.</w:t>
      </w:r>
    </w:p>
    <w:p w14:paraId="04BE1F11" w14:textId="77777777" w:rsidR="00AD6BAE" w:rsidRPr="00311968" w:rsidRDefault="00ED4ED2" w:rsidP="00412BED">
      <w:pPr>
        <w:pStyle w:val="BulletList"/>
        <w:rPr>
          <w:rFonts w:cstheme="majorHAnsi"/>
        </w:rPr>
      </w:pPr>
      <w:r w:rsidRPr="00311968">
        <w:rPr>
          <w:rFonts w:cstheme="majorHAnsi"/>
        </w:rPr>
        <w:t>Assess potential security issues.</w:t>
      </w:r>
    </w:p>
    <w:p w14:paraId="0CBA7EFC" w14:textId="77777777" w:rsidR="00AD6BAE" w:rsidRPr="00311968" w:rsidRDefault="00ED4ED2" w:rsidP="00412BED">
      <w:pPr>
        <w:widowControl w:val="0"/>
        <w:spacing w:after="20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Keep these points in mind during the meeting:</w:t>
      </w:r>
    </w:p>
    <w:p w14:paraId="69A638AD" w14:textId="77777777" w:rsidR="00AD6BAE" w:rsidRPr="00311968" w:rsidRDefault="00ED4ED2" w:rsidP="00412BED">
      <w:pPr>
        <w:pStyle w:val="BulletList"/>
        <w:rPr>
          <w:rFonts w:cstheme="majorHAnsi"/>
        </w:rPr>
      </w:pPr>
      <w:r w:rsidRPr="00311968">
        <w:rPr>
          <w:rFonts w:cstheme="majorHAnsi"/>
        </w:rPr>
        <w:t>Meet in a neutral location.</w:t>
      </w:r>
    </w:p>
    <w:p w14:paraId="28D9285B" w14:textId="77777777" w:rsidR="00AD6BAE" w:rsidRPr="00311968" w:rsidRDefault="00ED4ED2" w:rsidP="00412BED">
      <w:pPr>
        <w:pStyle w:val="BulletList"/>
        <w:rPr>
          <w:rFonts w:cstheme="majorHAnsi"/>
        </w:rPr>
      </w:pPr>
      <w:r w:rsidRPr="00311968">
        <w:rPr>
          <w:rFonts w:cstheme="majorHAnsi"/>
        </w:rPr>
        <w:t>Have one or two others present, inclu</w:t>
      </w:r>
      <w:r w:rsidRPr="00311968">
        <w:rPr>
          <w:rFonts w:cstheme="majorHAnsi"/>
        </w:rPr>
        <w:t>ding a representative from your HR department.</w:t>
      </w:r>
    </w:p>
    <w:p w14:paraId="2DEDE6ED" w14:textId="77777777" w:rsidR="00AD6BAE" w:rsidRPr="00311968" w:rsidRDefault="00ED4ED2" w:rsidP="00412BED">
      <w:pPr>
        <w:pStyle w:val="BulletList"/>
        <w:rPr>
          <w:rFonts w:cstheme="majorHAnsi"/>
        </w:rPr>
      </w:pPr>
      <w:r w:rsidRPr="00311968">
        <w:rPr>
          <w:rFonts w:cstheme="majorHAnsi"/>
        </w:rPr>
        <w:t>Give a clear and consistent explanation as to why you are terminating the employee.</w:t>
      </w:r>
    </w:p>
    <w:p w14:paraId="1AC0F0F6" w14:textId="77777777" w:rsidR="00AD6BAE" w:rsidRPr="00311968" w:rsidRDefault="00ED4ED2" w:rsidP="00412BED">
      <w:pPr>
        <w:pStyle w:val="BulletList"/>
        <w:rPr>
          <w:rFonts w:cstheme="majorHAnsi"/>
        </w:rPr>
      </w:pPr>
      <w:r w:rsidRPr="00311968">
        <w:rPr>
          <w:rFonts w:cstheme="majorHAnsi"/>
        </w:rPr>
        <w:t>Avoid talking too much during the meeting or making promises you can’t deliver on, such as helping the employee look for anot</w:t>
      </w:r>
      <w:r w:rsidRPr="00311968">
        <w:rPr>
          <w:rFonts w:cstheme="majorHAnsi"/>
        </w:rPr>
        <w:t>her job.</w:t>
      </w:r>
    </w:p>
    <w:p w14:paraId="76E8BF31" w14:textId="77777777" w:rsidR="00AD6BAE" w:rsidRPr="00311968" w:rsidRDefault="00ED4ED2" w:rsidP="00412BED">
      <w:pPr>
        <w:pStyle w:val="BulletList"/>
        <w:rPr>
          <w:rFonts w:cstheme="majorHAnsi"/>
        </w:rPr>
      </w:pPr>
      <w:r w:rsidRPr="00311968">
        <w:rPr>
          <w:rFonts w:cstheme="majorHAnsi"/>
        </w:rPr>
        <w:t>Treat the employee with dignity and respect during the entire process.</w:t>
      </w:r>
    </w:p>
    <w:p w14:paraId="59FBB2FC" w14:textId="77777777" w:rsidR="00AD6BAE" w:rsidRPr="00311968" w:rsidRDefault="00ED4ED2" w:rsidP="00412BED">
      <w:pPr>
        <w:pStyle w:val="BulletList"/>
        <w:rPr>
          <w:rFonts w:cstheme="majorHAnsi"/>
        </w:rPr>
      </w:pPr>
      <w:r w:rsidRPr="00311968">
        <w:rPr>
          <w:rFonts w:cstheme="majorHAnsi"/>
        </w:rPr>
        <w:t>Allow the employee to vent if he or she gets angry, but refrain from arguing about the decision.</w:t>
      </w:r>
    </w:p>
    <w:p w14:paraId="280E54E0" w14:textId="77777777" w:rsidR="00AD6BAE" w:rsidRPr="00311968" w:rsidRDefault="00ED4ED2" w:rsidP="00412BED">
      <w:pPr>
        <w:widowControl w:val="0"/>
        <w:spacing w:after="20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After the meeting is finished, do the following:</w:t>
      </w:r>
    </w:p>
    <w:p w14:paraId="48DADB5C" w14:textId="77777777" w:rsidR="00AD6BAE" w:rsidRPr="00311968" w:rsidRDefault="00ED4ED2" w:rsidP="00412BED">
      <w:pPr>
        <w:pStyle w:val="BulletList"/>
        <w:rPr>
          <w:rFonts w:cstheme="majorHAnsi"/>
        </w:rPr>
      </w:pPr>
      <w:r w:rsidRPr="00311968">
        <w:rPr>
          <w:rFonts w:cstheme="majorHAnsi"/>
        </w:rPr>
        <w:t>Collect company property from the employee before he or she leaves.</w:t>
      </w:r>
    </w:p>
    <w:p w14:paraId="0F1E24ED" w14:textId="77777777" w:rsidR="00AD6BAE" w:rsidRPr="00311968" w:rsidRDefault="00ED4ED2" w:rsidP="00412BED">
      <w:pPr>
        <w:pStyle w:val="BulletList"/>
        <w:rPr>
          <w:rFonts w:cstheme="majorHAnsi"/>
        </w:rPr>
      </w:pPr>
      <w:r w:rsidRPr="00311968">
        <w:rPr>
          <w:rFonts w:cstheme="majorHAnsi"/>
        </w:rPr>
        <w:t>Unless the employee was terminated for stealing or a violent offense, don’t embarrass the employee by having them escorted out by security.</w:t>
      </w:r>
    </w:p>
    <w:p w14:paraId="127B5D09" w14:textId="77777777" w:rsidR="00AD6BAE" w:rsidRPr="00311968" w:rsidRDefault="00ED4ED2" w:rsidP="00412BED">
      <w:pPr>
        <w:pStyle w:val="BulletList"/>
        <w:rPr>
          <w:rFonts w:cstheme="majorHAnsi"/>
        </w:rPr>
      </w:pPr>
      <w:r w:rsidRPr="00311968">
        <w:rPr>
          <w:rFonts w:cstheme="majorHAnsi"/>
        </w:rPr>
        <w:t>Don’t belittle the employee to other staff membe</w:t>
      </w:r>
      <w:r w:rsidRPr="00311968">
        <w:rPr>
          <w:rFonts w:cstheme="majorHAnsi"/>
        </w:rPr>
        <w:t>rs after he or she leaves.</w:t>
      </w:r>
    </w:p>
    <w:p w14:paraId="21ACD9F2" w14:textId="77777777" w:rsidR="00AD6BAE" w:rsidRPr="00311968" w:rsidRDefault="00ED4ED2" w:rsidP="00412BED">
      <w:pPr>
        <w:widowControl w:val="0"/>
        <w:spacing w:after="20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 xml:space="preserve">Be wary of statements that your company makes to the media and on social media sites, such as Facebook, about the terminated employee. You are not legally protected for statements that are not true or are made with intent to damage someone’s reputation. </w:t>
      </w:r>
    </w:p>
    <w:p w14:paraId="7F31CAD0" w14:textId="77777777" w:rsidR="00AD6BAE" w:rsidRPr="00311968" w:rsidRDefault="00ED4ED2" w:rsidP="00412BED">
      <w:pPr>
        <w:widowControl w:val="0"/>
        <w:spacing w:after="20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T</w:t>
      </w:r>
      <w:r w:rsidRPr="00311968">
        <w:rPr>
          <w:rFonts w:asciiTheme="majorHAnsi" w:eastAsia="Calibri" w:hAnsiTheme="majorHAnsi" w:cstheme="majorHAnsi"/>
          <w:color w:val="auto"/>
          <w:sz w:val="22"/>
          <w:szCs w:val="22"/>
        </w:rPr>
        <w:t>o avoid post-termination claims, it’s also important to avoid impinging on the employee’s future employment. Direct all reference checks from other employers to your human resources department, or simply confirm the dates of employment and the last positio</w:t>
      </w:r>
      <w:r w:rsidRPr="00311968">
        <w:rPr>
          <w:rFonts w:asciiTheme="majorHAnsi" w:eastAsia="Calibri" w:hAnsiTheme="majorHAnsi" w:cstheme="majorHAnsi"/>
          <w:color w:val="auto"/>
          <w:sz w:val="22"/>
          <w:szCs w:val="22"/>
        </w:rPr>
        <w:t>n the employee held.</w:t>
      </w:r>
    </w:p>
    <w:p w14:paraId="343E8CB8" w14:textId="77777777" w:rsidR="00AD6BAE" w:rsidRPr="00311968" w:rsidRDefault="00ED4ED2" w:rsidP="00412BED">
      <w:pPr>
        <w:widowControl w:val="0"/>
        <w:spacing w:after="0"/>
        <w:rPr>
          <w:rFonts w:asciiTheme="majorHAnsi" w:eastAsia="Calibri" w:hAnsiTheme="majorHAnsi" w:cstheme="majorHAnsi"/>
          <w:b/>
          <w:color w:val="auto"/>
          <w:sz w:val="22"/>
          <w:szCs w:val="22"/>
        </w:rPr>
      </w:pPr>
      <w:r w:rsidRPr="00311968">
        <w:rPr>
          <w:rFonts w:asciiTheme="majorHAnsi" w:eastAsia="Calibri" w:hAnsiTheme="majorHAnsi" w:cstheme="majorHAnsi"/>
          <w:b/>
          <w:color w:val="auto"/>
          <w:sz w:val="22"/>
          <w:szCs w:val="22"/>
        </w:rPr>
        <w:t xml:space="preserve">Another Line of Defense: EPL Insurance </w:t>
      </w:r>
    </w:p>
    <w:p w14:paraId="5EA92BC2" w14:textId="77777777" w:rsidR="00AD6BAE" w:rsidRPr="00311968" w:rsidRDefault="00ED4ED2" w:rsidP="00412BED">
      <w:pPr>
        <w:widowControl w:val="0"/>
        <w:spacing w:after="20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Even when you think you’ve done everything to mitigate the risks, employee claims can still happen. Lawsuits—even if you aren’t found liable—can be time-consuming and costly. Employment practices</w:t>
      </w:r>
      <w:r w:rsidRPr="00311968">
        <w:rPr>
          <w:rFonts w:asciiTheme="majorHAnsi" w:eastAsia="Calibri" w:hAnsiTheme="majorHAnsi" w:cstheme="majorHAnsi"/>
          <w:color w:val="auto"/>
          <w:sz w:val="22"/>
          <w:szCs w:val="22"/>
        </w:rPr>
        <w:t xml:space="preserve"> liability (EPL) insurance protects your company from costs associated with employee lawsuits. </w:t>
      </w:r>
    </w:p>
    <w:p w14:paraId="1B00A52B" w14:textId="77777777" w:rsidR="00AD6BAE" w:rsidRPr="00311968" w:rsidRDefault="00ED4ED2" w:rsidP="00412BED">
      <w:pPr>
        <w:widowControl w:val="0"/>
        <w:spacing w:after="200"/>
        <w:rPr>
          <w:rFonts w:asciiTheme="majorHAnsi" w:eastAsia="Calibri" w:hAnsiTheme="majorHAnsi" w:cstheme="majorHAnsi"/>
          <w:color w:val="auto"/>
          <w:sz w:val="22"/>
          <w:szCs w:val="22"/>
        </w:rPr>
      </w:pPr>
      <w:r w:rsidRPr="00311968">
        <w:rPr>
          <w:rFonts w:asciiTheme="majorHAnsi" w:eastAsia="Calibri" w:hAnsiTheme="majorHAnsi" w:cstheme="majorHAnsi"/>
          <w:color w:val="auto"/>
          <w:sz w:val="22"/>
          <w:szCs w:val="22"/>
        </w:rPr>
        <w:t>Depending on the limits negotiated with the insurance carrier, EPL insurance provides coverage for defense expenses associated with the types of employee claims</w:t>
      </w:r>
      <w:r w:rsidRPr="00311968">
        <w:rPr>
          <w:rFonts w:asciiTheme="majorHAnsi" w:eastAsia="Calibri" w:hAnsiTheme="majorHAnsi" w:cstheme="majorHAnsi"/>
          <w:color w:val="auto"/>
          <w:sz w:val="22"/>
          <w:szCs w:val="22"/>
        </w:rPr>
        <w:t xml:space="preserve"> highlighted in this article.</w:t>
      </w:r>
    </w:p>
    <w:p w14:paraId="02CD277C" w14:textId="77777777" w:rsidR="00AD6BAE" w:rsidRPr="00311968" w:rsidRDefault="00ED4ED2" w:rsidP="00412BED">
      <w:pPr>
        <w:widowControl w:val="0"/>
        <w:spacing w:after="200"/>
        <w:rPr>
          <w:rFonts w:asciiTheme="majorHAnsi" w:hAnsiTheme="majorHAnsi" w:cstheme="majorHAnsi"/>
        </w:rPr>
      </w:pPr>
      <w:r w:rsidRPr="00311968">
        <w:rPr>
          <w:rFonts w:asciiTheme="majorHAnsi" w:eastAsia="Calibri" w:hAnsiTheme="majorHAnsi" w:cstheme="majorHAnsi"/>
          <w:color w:val="auto"/>
          <w:sz w:val="22"/>
          <w:szCs w:val="22"/>
        </w:rPr>
        <w:t>Contact Corkill Insurance Agency, Inc. today to learn more about preventing employment-related claims and EPL insurance.</w:t>
      </w:r>
    </w:p>
    <w:p w14:paraId="137070C1" w14:textId="77777777" w:rsidR="00AD6BAE" w:rsidRPr="00311968" w:rsidRDefault="00AD6BAE" w:rsidP="00412BED">
      <w:pPr>
        <w:pStyle w:val="BodyText"/>
        <w:rPr>
          <w:rFonts w:cstheme="majorHAnsi"/>
        </w:rPr>
      </w:pPr>
    </w:p>
    <w:p w14:paraId="5BA25223" w14:textId="77777777" w:rsidR="00AD6BAE" w:rsidRPr="00311968" w:rsidRDefault="00AD6BAE" w:rsidP="00412BED">
      <w:pPr>
        <w:pStyle w:val="BodyText"/>
        <w:rPr>
          <w:rFonts w:cstheme="majorHAnsi"/>
        </w:rPr>
      </w:pPr>
    </w:p>
    <w:p w14:paraId="7D35F821" w14:textId="77777777" w:rsidR="00AD6BAE" w:rsidRDefault="00AD6BAE" w:rsidP="00C24459">
      <w:pPr>
        <w:pStyle w:val="BodyText"/>
      </w:pPr>
    </w:p>
    <w:sectPr w:rsidR="00AD6BAE" w:rsidSect="003B1A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944" w:right="720" w:bottom="2520" w:left="720" w:header="432"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F03A" w14:textId="77777777" w:rsidR="00000000" w:rsidRDefault="00ED4ED2">
      <w:pPr>
        <w:spacing w:after="0"/>
      </w:pPr>
      <w:r>
        <w:separator/>
      </w:r>
    </w:p>
  </w:endnote>
  <w:endnote w:type="continuationSeparator" w:id="0">
    <w:p w14:paraId="55BE04A2" w14:textId="77777777" w:rsidR="00000000" w:rsidRDefault="00ED4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9BC7" w14:textId="77777777" w:rsidR="00FF482D" w:rsidRDefault="00ED4ED2">
    <w:pPr>
      <w:pStyle w:val="Footer"/>
    </w:pPr>
    <w:r>
      <w:rPr>
        <w:noProof/>
      </w:rPr>
      <mc:AlternateContent>
        <mc:Choice Requires="wps">
          <w:drawing>
            <wp:anchor distT="0" distB="0" distL="114300" distR="114300" simplePos="0" relativeHeight="251662336" behindDoc="0" locked="0" layoutInCell="1" allowOverlap="1" wp14:anchorId="785B7E7A" wp14:editId="690FF69E">
              <wp:simplePos x="0" y="0"/>
              <wp:positionH relativeFrom="column">
                <wp:posOffset>104775</wp:posOffset>
              </wp:positionH>
              <wp:positionV relativeFrom="paragraph">
                <wp:posOffset>66040</wp:posOffset>
              </wp:positionV>
              <wp:extent cx="5010150" cy="371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010150" cy="371475"/>
                      </a:xfrm>
                      <a:prstGeom prst="rect">
                        <a:avLst/>
                      </a:prstGeom>
                      <a:solidFill>
                        <a:schemeClr val="lt1"/>
                      </a:solidFill>
                      <a:ln w="6350">
                        <a:noFill/>
                      </a:ln>
                    </wps:spPr>
                    <wps:txbx>
                      <w:txbxContent>
                        <w:p w14:paraId="30DCF2BB" w14:textId="77777777" w:rsidR="00FF482D" w:rsidRDefault="00ED4ED2" w:rsidP="00FF482D">
                          <w:pPr>
                            <w:spacing w:after="0"/>
                          </w:pPr>
                          <w:r>
                            <w:rPr>
                              <w:rFonts w:asciiTheme="majorHAnsi" w:hAnsiTheme="majorHAnsi" w:cstheme="majorHAnsi"/>
                              <w:sz w:val="14"/>
                            </w:rPr>
                            <w:t>F</w:t>
                          </w:r>
                          <w:r w:rsidRPr="00FF482D">
                            <w:rPr>
                              <w:rFonts w:asciiTheme="majorHAnsi" w:hAnsiTheme="majorHAnsi" w:cstheme="majorHAnsi"/>
                              <w:sz w:val="14"/>
                            </w:rPr>
                            <w:t>or informational purposes only. Not intended as legal advice.</w:t>
                          </w:r>
                          <w:r>
                            <w:rPr>
                              <w:rFonts w:asciiTheme="majorHAnsi" w:hAnsiTheme="majorHAnsi" w:cstheme="majorHAnsi"/>
                              <w:sz w:val="14"/>
                            </w:rPr>
                            <w:t xml:space="preserve"> </w:t>
                          </w:r>
                          <w:r w:rsidRPr="00FF482D">
                            <w:rPr>
                              <w:rFonts w:asciiTheme="majorHAnsi" w:hAnsiTheme="majorHAnsi" w:cstheme="majorHAnsi"/>
                              <w:sz w:val="14"/>
                            </w:rPr>
                            <w:t>© 201</w:t>
                          </w:r>
                          <w:r>
                            <w:rPr>
                              <w:rFonts w:asciiTheme="majorHAnsi" w:hAnsiTheme="majorHAnsi" w:cstheme="majorHAnsi"/>
                              <w:sz w:val="14"/>
                            </w:rPr>
                            <w:t>7</w:t>
                          </w:r>
                          <w:r w:rsidRPr="00FF482D">
                            <w:rPr>
                              <w:rFonts w:asciiTheme="majorHAnsi" w:hAnsiTheme="majorHAnsi" w:cstheme="majorHAnsi"/>
                              <w:sz w:val="14"/>
                            </w:rPr>
                            <w:t xml:space="preserve"> Zywave, Inc. All rights reserved.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785B7E7A" id="_x0000_t202" coordsize="21600,21600" o:spt="202" path="m,l,21600r21600,l21600,xe">
              <v:stroke joinstyle="miter"/>
              <v:path gradientshapeok="t" o:connecttype="rect"/>
            </v:shapetype>
            <v:shape id="Text Box 3" o:spid="_x0000_s1027" type="#_x0000_t202" style="position:absolute;margin-left:8.25pt;margin-top:5.2pt;width:394.5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" fillcolor="white [3201]" stroked="f" strokeweight=".5pt">
              <v:textbox>
                <w:txbxContent>
                  <w:p w14:paraId="30DCF2BB" w14:textId="77777777" w:rsidR="00FF482D" w:rsidRDefault="00ED4ED2" w:rsidP="00FF482D">
                    <w:pPr>
                      <w:spacing w:after="0"/>
                    </w:pPr>
                    <w:r>
                      <w:rPr>
                        <w:rFonts w:asciiTheme="majorHAnsi" w:hAnsiTheme="majorHAnsi" w:cstheme="majorHAnsi"/>
                        <w:sz w:val="14"/>
                      </w:rPr>
                      <w:t>F</w:t>
                    </w:r>
                    <w:r w:rsidRPr="00FF482D">
                      <w:rPr>
                        <w:rFonts w:asciiTheme="majorHAnsi" w:hAnsiTheme="majorHAnsi" w:cstheme="majorHAnsi"/>
                        <w:sz w:val="14"/>
                      </w:rPr>
                      <w:t>or informational purposes only. Not intended as legal advice.</w:t>
                    </w:r>
                    <w:r>
                      <w:rPr>
                        <w:rFonts w:asciiTheme="majorHAnsi" w:hAnsiTheme="majorHAnsi" w:cstheme="majorHAnsi"/>
                        <w:sz w:val="14"/>
                      </w:rPr>
                      <w:t xml:space="preserve"> </w:t>
                    </w:r>
                    <w:r w:rsidRPr="00FF482D">
                      <w:rPr>
                        <w:rFonts w:asciiTheme="majorHAnsi" w:hAnsiTheme="majorHAnsi" w:cstheme="majorHAnsi"/>
                        <w:sz w:val="14"/>
                      </w:rPr>
                      <w:t>© 201</w:t>
                    </w:r>
                    <w:r>
                      <w:rPr>
                        <w:rFonts w:asciiTheme="majorHAnsi" w:hAnsiTheme="majorHAnsi" w:cstheme="majorHAnsi"/>
                        <w:sz w:val="14"/>
                      </w:rPr>
                      <w:t>7</w:t>
                    </w:r>
                    <w:r w:rsidRPr="00FF482D">
                      <w:rPr>
                        <w:rFonts w:asciiTheme="majorHAnsi" w:hAnsiTheme="majorHAnsi" w:cstheme="majorHAnsi"/>
                        <w:sz w:val="14"/>
                      </w:rPr>
                      <w:t xml:space="preserve"> Zywave, Inc. All rights reserved.</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8893" w14:textId="77777777" w:rsidR="000A7A50" w:rsidRDefault="000A7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928A" w14:textId="77777777" w:rsidR="000A7A50" w:rsidRDefault="000A7A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E740" w14:textId="77777777" w:rsidR="000A7A50" w:rsidRDefault="000A7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0E9D" w14:textId="77777777" w:rsidR="00000000" w:rsidRDefault="00ED4ED2">
      <w:pPr>
        <w:spacing w:after="0"/>
      </w:pPr>
      <w:r>
        <w:separator/>
      </w:r>
    </w:p>
  </w:footnote>
  <w:footnote w:type="continuationSeparator" w:id="0">
    <w:p w14:paraId="08927E26" w14:textId="77777777" w:rsidR="00000000" w:rsidRDefault="00ED4E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14BC" w14:textId="77777777" w:rsidR="008D2D29" w:rsidRPr="00C2290D" w:rsidRDefault="00ED4ED2" w:rsidP="008D2D29">
    <w:pPr>
      <w:pStyle w:val="Header"/>
    </w:pPr>
    <w:r>
      <w:rPr>
        <w:noProof/>
      </w:rPr>
      <w:drawing>
        <wp:anchor distT="0" distB="0" distL="114300" distR="114300" simplePos="0" relativeHeight="251661312" behindDoc="1" locked="0" layoutInCell="1" allowOverlap="1" wp14:anchorId="7C508594" wp14:editId="382180EB">
          <wp:simplePos x="0" y="0"/>
          <wp:positionH relativeFrom="page">
            <wp:align>right</wp:align>
          </wp:positionH>
          <wp:positionV relativeFrom="paragraph">
            <wp:posOffset>-457200</wp:posOffset>
          </wp:positionV>
          <wp:extent cx="7772559"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687072" name="Management Fil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559" cy="10058400"/>
                  </a:xfrm>
                  <a:prstGeom prst="rect">
                    <a:avLst/>
                  </a:prstGeom>
                </pic:spPr>
              </pic:pic>
            </a:graphicData>
          </a:graphic>
          <wp14:sizeRelH relativeFrom="margin">
            <wp14:pctWidth>0</wp14:pctWidth>
          </wp14:sizeRelH>
          <wp14:sizeRelV relativeFrom="margin">
            <wp14:pctHeight>0</wp14:pctHeight>
          </wp14:sizeRelV>
        </wp:anchor>
      </w:drawing>
    </w:r>
  </w:p>
  <w:p w14:paraId="736A22DF" w14:textId="77777777" w:rsidR="008D2D29" w:rsidRPr="00D47EDF" w:rsidRDefault="008D2D29" w:rsidP="008D2D29">
    <w:pPr>
      <w:pStyle w:val="Header"/>
    </w:pPr>
  </w:p>
  <w:p w14:paraId="49C8B627" w14:textId="77777777" w:rsidR="000A7A50" w:rsidRPr="008D2D29" w:rsidRDefault="000A7A50" w:rsidP="008D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F8D6" w14:textId="77777777" w:rsidR="000A7A50" w:rsidRDefault="000A7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A162" w14:textId="77777777" w:rsidR="008D2D29" w:rsidRPr="002C591E" w:rsidRDefault="00ED4ED2" w:rsidP="008D2D29">
    <w:pPr>
      <w:pStyle w:val="Header"/>
    </w:pPr>
    <w:r>
      <w:rPr>
        <w:noProof/>
      </w:rPr>
      <mc:AlternateContent>
        <mc:Choice Requires="wps">
          <w:drawing>
            <wp:anchor distT="0" distB="0" distL="114300" distR="114300" simplePos="0" relativeHeight="251659264" behindDoc="0" locked="0" layoutInCell="1" allowOverlap="1" wp14:anchorId="2475059C" wp14:editId="3864EEF7">
              <wp:simplePos x="0" y="0"/>
              <wp:positionH relativeFrom="margin">
                <wp:posOffset>1933575</wp:posOffset>
              </wp:positionH>
              <wp:positionV relativeFrom="paragraph">
                <wp:posOffset>78105</wp:posOffset>
              </wp:positionV>
              <wp:extent cx="4924425" cy="5372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24425" cy="537210"/>
                      </a:xfrm>
                      <a:prstGeom prst="rect">
                        <a:avLst/>
                      </a:prstGeom>
                      <a:noFill/>
                      <a:ln w="6350">
                        <a:noFill/>
                      </a:ln>
                    </wps:spPr>
                    <wps:txbx>
                      <w:txbxContent>
                        <w:p w14:paraId="11FFBC99" w14:textId="77777777" w:rsidR="00AD6BAE" w:rsidRPr="00AD6BAE" w:rsidRDefault="00ED4ED2" w:rsidP="00AD6BAE">
                          <w:pPr>
                            <w:jc w:val="right"/>
                            <w:rPr>
                              <w:rFonts w:asciiTheme="minorHAnsi" w:eastAsia="Calibri" w:hAnsiTheme="minorHAnsi" w:cstheme="minorHAnsi"/>
                              <w:b/>
                              <w:noProof/>
                              <w:color w:val="BCC7CE"/>
                              <w:sz w:val="24"/>
                              <w:szCs w:val="56"/>
                            </w:rPr>
                          </w:pPr>
                          <w:r w:rsidRPr="00AD6BAE">
                            <w:rPr>
                              <w:rFonts w:asciiTheme="minorHAnsi" w:eastAsia="Calibri" w:hAnsiTheme="minorHAnsi" w:cstheme="minorHAnsi"/>
                              <w:b/>
                              <w:noProof/>
                              <w:color w:val="BCC7CE"/>
                              <w:sz w:val="24"/>
                              <w:szCs w:val="56"/>
                            </w:rPr>
                            <w:t>PREVENTING CLAIMS WHILE DISCIPLINING AND TERMINATING EMPLOYEES</w:t>
                          </w:r>
                        </w:p>
                        <w:p w14:paraId="1AF30350" w14:textId="77777777" w:rsidR="003D6649" w:rsidRPr="007E7648" w:rsidRDefault="003D6649" w:rsidP="003D6649">
                          <w:pPr>
                            <w:jc w:val="right"/>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475059C" id="_x0000_t202" coordsize="21600,21600" o:spt="202" path="m,l,21600r21600,l21600,xe">
              <v:stroke joinstyle="miter"/>
              <v:path gradientshapeok="t" o:connecttype="rect"/>
            </v:shapetype>
            <v:shape id="Text Box 12" o:spid="_x0000_s1028" type="#_x0000_t202" style="position:absolute;margin-left:152.25pt;margin-top:6.15pt;width:387.75pt;height:4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" filled="f" stroked="f" strokeweight=".5pt">
              <v:textbox>
                <w:txbxContent>
                  <w:p w14:paraId="11FFBC99" w14:textId="77777777" w:rsidR="00AD6BAE" w:rsidRPr="00AD6BAE" w:rsidRDefault="00ED4ED2" w:rsidP="00AD6BAE">
                    <w:pPr>
                      <w:jc w:val="right"/>
                      <w:rPr>
                        <w:rFonts w:asciiTheme="minorHAnsi" w:eastAsia="Calibri" w:hAnsiTheme="minorHAnsi" w:cstheme="minorHAnsi"/>
                        <w:b/>
                        <w:noProof/>
                        <w:color w:val="BCC7CE"/>
                        <w:sz w:val="24"/>
                        <w:szCs w:val="56"/>
                      </w:rPr>
                    </w:pPr>
                    <w:r w:rsidRPr="00AD6BAE">
                      <w:rPr>
                        <w:rFonts w:asciiTheme="minorHAnsi" w:eastAsia="Calibri" w:hAnsiTheme="minorHAnsi" w:cstheme="minorHAnsi"/>
                        <w:b/>
                        <w:noProof/>
                        <w:color w:val="BCC7CE"/>
                        <w:sz w:val="24"/>
                        <w:szCs w:val="56"/>
                      </w:rPr>
                      <w:t>PREVENTING CLAIMS WHILE DISCIPLINING AND TERMINATING EMPLOYEES</w:t>
                    </w:r>
                  </w:p>
                  <w:p w14:paraId="1AF30350" w14:textId="77777777" w:rsidR="003D6649" w:rsidRPr="007E7648" w:rsidRDefault="003D6649" w:rsidP="003D6649">
                    <w:pPr>
                      <w:jc w:val="right"/>
                    </w:pPr>
                  </w:p>
                </w:txbxContent>
              </v:textbox>
              <w10:wrap anchorx="margin"/>
            </v:shape>
          </w:pict>
        </mc:Fallback>
      </mc:AlternateContent>
    </w:r>
    <w:r>
      <w:rPr>
        <w:noProof/>
      </w:rPr>
      <w:drawing>
        <wp:anchor distT="0" distB="0" distL="114300" distR="114300" simplePos="0" relativeHeight="251658240" behindDoc="0" locked="0" layoutInCell="1" allowOverlap="1" wp14:anchorId="1330438A" wp14:editId="3D9BB563">
          <wp:simplePos x="0" y="0"/>
          <wp:positionH relativeFrom="page">
            <wp:align>right</wp:align>
          </wp:positionH>
          <wp:positionV relativeFrom="paragraph">
            <wp:posOffset>-457200</wp:posOffset>
          </wp:positionV>
          <wp:extent cx="7772540" cy="1005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 3 -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540" cy="10058400"/>
                  </a:xfrm>
                  <a:prstGeom prst="rect">
                    <a:avLst/>
                  </a:prstGeom>
                </pic:spPr>
              </pic:pic>
            </a:graphicData>
          </a:graphic>
          <wp14:sizeRelH relativeFrom="margin">
            <wp14:pctWidth>0</wp14:pctWidth>
          </wp14:sizeRelH>
          <wp14:sizeRelV relativeFrom="margin">
            <wp14:pctHeight>0</wp14:pctHeight>
          </wp14:sizeRelV>
        </wp:anchor>
      </w:drawing>
    </w:r>
  </w:p>
  <w:p w14:paraId="4D9F0EAF" w14:textId="77777777" w:rsidR="000A7A50" w:rsidRPr="008D2D29" w:rsidRDefault="000A7A50" w:rsidP="008D2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0A46" w14:textId="77777777" w:rsidR="000A7A50" w:rsidRDefault="000A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295"/>
    <w:multiLevelType w:val="hybridMultilevel"/>
    <w:tmpl w:val="FD50B30C"/>
    <w:lvl w:ilvl="0" w:tplc="403A46DC">
      <w:start w:val="1"/>
      <w:numFmt w:val="decimal"/>
      <w:lvlText w:val="%1)"/>
      <w:lvlJc w:val="left"/>
      <w:pPr>
        <w:ind w:left="720" w:hanging="360"/>
      </w:pPr>
      <w:rPr>
        <w:rFonts w:hint="default"/>
      </w:rPr>
    </w:lvl>
    <w:lvl w:ilvl="1" w:tplc="EC66BB18">
      <w:start w:val="1"/>
      <w:numFmt w:val="lowerLetter"/>
      <w:lvlText w:val="%2."/>
      <w:lvlJc w:val="left"/>
      <w:pPr>
        <w:ind w:left="1440" w:hanging="360"/>
      </w:pPr>
    </w:lvl>
    <w:lvl w:ilvl="2" w:tplc="FCB8CBC2">
      <w:start w:val="1"/>
      <w:numFmt w:val="lowerRoman"/>
      <w:lvlText w:val="%3."/>
      <w:lvlJc w:val="right"/>
      <w:pPr>
        <w:ind w:left="2160" w:hanging="180"/>
      </w:pPr>
    </w:lvl>
    <w:lvl w:ilvl="3" w:tplc="8A207936" w:tentative="1">
      <w:start w:val="1"/>
      <w:numFmt w:val="decimal"/>
      <w:lvlText w:val="%4."/>
      <w:lvlJc w:val="left"/>
      <w:pPr>
        <w:ind w:left="2880" w:hanging="360"/>
      </w:pPr>
    </w:lvl>
    <w:lvl w:ilvl="4" w:tplc="80B422C6" w:tentative="1">
      <w:start w:val="1"/>
      <w:numFmt w:val="lowerLetter"/>
      <w:lvlText w:val="%5."/>
      <w:lvlJc w:val="left"/>
      <w:pPr>
        <w:ind w:left="3600" w:hanging="360"/>
      </w:pPr>
    </w:lvl>
    <w:lvl w:ilvl="5" w:tplc="4D1EC648" w:tentative="1">
      <w:start w:val="1"/>
      <w:numFmt w:val="lowerRoman"/>
      <w:lvlText w:val="%6."/>
      <w:lvlJc w:val="right"/>
      <w:pPr>
        <w:ind w:left="4320" w:hanging="180"/>
      </w:pPr>
    </w:lvl>
    <w:lvl w:ilvl="6" w:tplc="532054DC" w:tentative="1">
      <w:start w:val="1"/>
      <w:numFmt w:val="decimal"/>
      <w:lvlText w:val="%7."/>
      <w:lvlJc w:val="left"/>
      <w:pPr>
        <w:ind w:left="5040" w:hanging="360"/>
      </w:pPr>
    </w:lvl>
    <w:lvl w:ilvl="7" w:tplc="0228F184" w:tentative="1">
      <w:start w:val="1"/>
      <w:numFmt w:val="lowerLetter"/>
      <w:lvlText w:val="%8."/>
      <w:lvlJc w:val="left"/>
      <w:pPr>
        <w:ind w:left="5760" w:hanging="360"/>
      </w:pPr>
    </w:lvl>
    <w:lvl w:ilvl="8" w:tplc="FF32B5D8" w:tentative="1">
      <w:start w:val="1"/>
      <w:numFmt w:val="lowerRoman"/>
      <w:lvlText w:val="%9."/>
      <w:lvlJc w:val="right"/>
      <w:pPr>
        <w:ind w:left="6480" w:hanging="180"/>
      </w:pPr>
    </w:lvl>
  </w:abstractNum>
  <w:abstractNum w:abstractNumId="1" w15:restartNumberingAfterBreak="0">
    <w:nsid w:val="17780070"/>
    <w:multiLevelType w:val="hybridMultilevel"/>
    <w:tmpl w:val="E4426528"/>
    <w:lvl w:ilvl="0" w:tplc="A972069C">
      <w:start w:val="1"/>
      <w:numFmt w:val="bullet"/>
      <w:lvlText w:val=""/>
      <w:lvlJc w:val="left"/>
      <w:pPr>
        <w:ind w:left="360" w:hanging="360"/>
      </w:pPr>
      <w:rPr>
        <w:rFonts w:ascii="Symbol" w:hAnsi="Symbol" w:hint="default"/>
      </w:rPr>
    </w:lvl>
    <w:lvl w:ilvl="1" w:tplc="C7D01BFC" w:tentative="1">
      <w:start w:val="1"/>
      <w:numFmt w:val="bullet"/>
      <w:lvlText w:val="o"/>
      <w:lvlJc w:val="left"/>
      <w:pPr>
        <w:ind w:left="1080" w:hanging="360"/>
      </w:pPr>
      <w:rPr>
        <w:rFonts w:ascii="Courier New" w:hAnsi="Courier New" w:cs="Courier New" w:hint="default"/>
      </w:rPr>
    </w:lvl>
    <w:lvl w:ilvl="2" w:tplc="D7B61FE4" w:tentative="1">
      <w:start w:val="1"/>
      <w:numFmt w:val="bullet"/>
      <w:lvlText w:val=""/>
      <w:lvlJc w:val="left"/>
      <w:pPr>
        <w:ind w:left="1800" w:hanging="360"/>
      </w:pPr>
      <w:rPr>
        <w:rFonts w:ascii="Wingdings" w:hAnsi="Wingdings" w:hint="default"/>
      </w:rPr>
    </w:lvl>
    <w:lvl w:ilvl="3" w:tplc="D932CAB0" w:tentative="1">
      <w:start w:val="1"/>
      <w:numFmt w:val="bullet"/>
      <w:lvlText w:val=""/>
      <w:lvlJc w:val="left"/>
      <w:pPr>
        <w:ind w:left="2520" w:hanging="360"/>
      </w:pPr>
      <w:rPr>
        <w:rFonts w:ascii="Symbol" w:hAnsi="Symbol" w:hint="default"/>
      </w:rPr>
    </w:lvl>
    <w:lvl w:ilvl="4" w:tplc="35CC4B84" w:tentative="1">
      <w:start w:val="1"/>
      <w:numFmt w:val="bullet"/>
      <w:lvlText w:val="o"/>
      <w:lvlJc w:val="left"/>
      <w:pPr>
        <w:ind w:left="3240" w:hanging="360"/>
      </w:pPr>
      <w:rPr>
        <w:rFonts w:ascii="Courier New" w:hAnsi="Courier New" w:cs="Courier New" w:hint="default"/>
      </w:rPr>
    </w:lvl>
    <w:lvl w:ilvl="5" w:tplc="939C38BA" w:tentative="1">
      <w:start w:val="1"/>
      <w:numFmt w:val="bullet"/>
      <w:lvlText w:val=""/>
      <w:lvlJc w:val="left"/>
      <w:pPr>
        <w:ind w:left="3960" w:hanging="360"/>
      </w:pPr>
      <w:rPr>
        <w:rFonts w:ascii="Wingdings" w:hAnsi="Wingdings" w:hint="default"/>
      </w:rPr>
    </w:lvl>
    <w:lvl w:ilvl="6" w:tplc="A60485DC" w:tentative="1">
      <w:start w:val="1"/>
      <w:numFmt w:val="bullet"/>
      <w:lvlText w:val=""/>
      <w:lvlJc w:val="left"/>
      <w:pPr>
        <w:ind w:left="4680" w:hanging="360"/>
      </w:pPr>
      <w:rPr>
        <w:rFonts w:ascii="Symbol" w:hAnsi="Symbol" w:hint="default"/>
      </w:rPr>
    </w:lvl>
    <w:lvl w:ilvl="7" w:tplc="C3287A3A" w:tentative="1">
      <w:start w:val="1"/>
      <w:numFmt w:val="bullet"/>
      <w:lvlText w:val="o"/>
      <w:lvlJc w:val="left"/>
      <w:pPr>
        <w:ind w:left="5400" w:hanging="360"/>
      </w:pPr>
      <w:rPr>
        <w:rFonts w:ascii="Courier New" w:hAnsi="Courier New" w:cs="Courier New" w:hint="default"/>
      </w:rPr>
    </w:lvl>
    <w:lvl w:ilvl="8" w:tplc="8392DE0C" w:tentative="1">
      <w:start w:val="1"/>
      <w:numFmt w:val="bullet"/>
      <w:lvlText w:val=""/>
      <w:lvlJc w:val="left"/>
      <w:pPr>
        <w:ind w:left="6120" w:hanging="360"/>
      </w:pPr>
      <w:rPr>
        <w:rFonts w:ascii="Wingdings" w:hAnsi="Wingdings" w:hint="default"/>
      </w:rPr>
    </w:lvl>
  </w:abstractNum>
  <w:abstractNum w:abstractNumId="2" w15:restartNumberingAfterBreak="0">
    <w:nsid w:val="193E166A"/>
    <w:multiLevelType w:val="hybridMultilevel"/>
    <w:tmpl w:val="2B084390"/>
    <w:lvl w:ilvl="0" w:tplc="42CE63EE">
      <w:start w:val="1"/>
      <w:numFmt w:val="decimal"/>
      <w:lvlText w:val="%1."/>
      <w:lvlJc w:val="left"/>
      <w:pPr>
        <w:ind w:left="720" w:hanging="360"/>
      </w:pPr>
    </w:lvl>
    <w:lvl w:ilvl="1" w:tplc="FE1AAFA0" w:tentative="1">
      <w:start w:val="1"/>
      <w:numFmt w:val="lowerLetter"/>
      <w:lvlText w:val="%2."/>
      <w:lvlJc w:val="left"/>
      <w:pPr>
        <w:ind w:left="1440" w:hanging="360"/>
      </w:pPr>
    </w:lvl>
    <w:lvl w:ilvl="2" w:tplc="11984758" w:tentative="1">
      <w:start w:val="1"/>
      <w:numFmt w:val="lowerRoman"/>
      <w:lvlText w:val="%3."/>
      <w:lvlJc w:val="right"/>
      <w:pPr>
        <w:ind w:left="2160" w:hanging="180"/>
      </w:pPr>
    </w:lvl>
    <w:lvl w:ilvl="3" w:tplc="577E16AC" w:tentative="1">
      <w:start w:val="1"/>
      <w:numFmt w:val="decimal"/>
      <w:lvlText w:val="%4."/>
      <w:lvlJc w:val="left"/>
      <w:pPr>
        <w:ind w:left="2880" w:hanging="360"/>
      </w:pPr>
    </w:lvl>
    <w:lvl w:ilvl="4" w:tplc="2E3400D4" w:tentative="1">
      <w:start w:val="1"/>
      <w:numFmt w:val="lowerLetter"/>
      <w:lvlText w:val="%5."/>
      <w:lvlJc w:val="left"/>
      <w:pPr>
        <w:ind w:left="3600" w:hanging="360"/>
      </w:pPr>
    </w:lvl>
    <w:lvl w:ilvl="5" w:tplc="388CD3B0" w:tentative="1">
      <w:start w:val="1"/>
      <w:numFmt w:val="lowerRoman"/>
      <w:lvlText w:val="%6."/>
      <w:lvlJc w:val="right"/>
      <w:pPr>
        <w:ind w:left="4320" w:hanging="180"/>
      </w:pPr>
    </w:lvl>
    <w:lvl w:ilvl="6" w:tplc="BDF62E92" w:tentative="1">
      <w:start w:val="1"/>
      <w:numFmt w:val="decimal"/>
      <w:lvlText w:val="%7."/>
      <w:lvlJc w:val="left"/>
      <w:pPr>
        <w:ind w:left="5040" w:hanging="360"/>
      </w:pPr>
    </w:lvl>
    <w:lvl w:ilvl="7" w:tplc="18A02B98" w:tentative="1">
      <w:start w:val="1"/>
      <w:numFmt w:val="lowerLetter"/>
      <w:lvlText w:val="%8."/>
      <w:lvlJc w:val="left"/>
      <w:pPr>
        <w:ind w:left="5760" w:hanging="360"/>
      </w:pPr>
    </w:lvl>
    <w:lvl w:ilvl="8" w:tplc="D834BCBC" w:tentative="1">
      <w:start w:val="1"/>
      <w:numFmt w:val="lowerRoman"/>
      <w:lvlText w:val="%9."/>
      <w:lvlJc w:val="right"/>
      <w:pPr>
        <w:ind w:left="6480" w:hanging="180"/>
      </w:pPr>
    </w:lvl>
  </w:abstractNum>
  <w:abstractNum w:abstractNumId="3" w15:restartNumberingAfterBreak="0">
    <w:nsid w:val="1E641D87"/>
    <w:multiLevelType w:val="hybridMultilevel"/>
    <w:tmpl w:val="8EBAFF50"/>
    <w:lvl w:ilvl="0" w:tplc="24F2C1D2">
      <w:start w:val="1"/>
      <w:numFmt w:val="lowerLetter"/>
      <w:lvlText w:val="%1."/>
      <w:lvlJc w:val="left"/>
      <w:pPr>
        <w:ind w:left="1080" w:hanging="360"/>
      </w:pPr>
      <w:rPr>
        <w:rFonts w:hint="default"/>
      </w:rPr>
    </w:lvl>
    <w:lvl w:ilvl="1" w:tplc="5020327C" w:tentative="1">
      <w:start w:val="1"/>
      <w:numFmt w:val="lowerLetter"/>
      <w:lvlText w:val="%2."/>
      <w:lvlJc w:val="left"/>
      <w:pPr>
        <w:ind w:left="1800" w:hanging="360"/>
      </w:pPr>
    </w:lvl>
    <w:lvl w:ilvl="2" w:tplc="05AE5532" w:tentative="1">
      <w:start w:val="1"/>
      <w:numFmt w:val="lowerRoman"/>
      <w:lvlText w:val="%3."/>
      <w:lvlJc w:val="right"/>
      <w:pPr>
        <w:ind w:left="2520" w:hanging="180"/>
      </w:pPr>
    </w:lvl>
    <w:lvl w:ilvl="3" w:tplc="D518B42C" w:tentative="1">
      <w:start w:val="1"/>
      <w:numFmt w:val="decimal"/>
      <w:lvlText w:val="%4."/>
      <w:lvlJc w:val="left"/>
      <w:pPr>
        <w:ind w:left="3240" w:hanging="360"/>
      </w:pPr>
    </w:lvl>
    <w:lvl w:ilvl="4" w:tplc="72CEBDDC" w:tentative="1">
      <w:start w:val="1"/>
      <w:numFmt w:val="lowerLetter"/>
      <w:lvlText w:val="%5."/>
      <w:lvlJc w:val="left"/>
      <w:pPr>
        <w:ind w:left="3960" w:hanging="360"/>
      </w:pPr>
    </w:lvl>
    <w:lvl w:ilvl="5" w:tplc="44828A6E" w:tentative="1">
      <w:start w:val="1"/>
      <w:numFmt w:val="lowerRoman"/>
      <w:lvlText w:val="%6."/>
      <w:lvlJc w:val="right"/>
      <w:pPr>
        <w:ind w:left="4680" w:hanging="180"/>
      </w:pPr>
    </w:lvl>
    <w:lvl w:ilvl="6" w:tplc="11CE7956" w:tentative="1">
      <w:start w:val="1"/>
      <w:numFmt w:val="decimal"/>
      <w:lvlText w:val="%7."/>
      <w:lvlJc w:val="left"/>
      <w:pPr>
        <w:ind w:left="5400" w:hanging="360"/>
      </w:pPr>
    </w:lvl>
    <w:lvl w:ilvl="7" w:tplc="44189F46" w:tentative="1">
      <w:start w:val="1"/>
      <w:numFmt w:val="lowerLetter"/>
      <w:lvlText w:val="%8."/>
      <w:lvlJc w:val="left"/>
      <w:pPr>
        <w:ind w:left="6120" w:hanging="360"/>
      </w:pPr>
    </w:lvl>
    <w:lvl w:ilvl="8" w:tplc="B010D824" w:tentative="1">
      <w:start w:val="1"/>
      <w:numFmt w:val="lowerRoman"/>
      <w:lvlText w:val="%9."/>
      <w:lvlJc w:val="right"/>
      <w:pPr>
        <w:ind w:left="6840" w:hanging="180"/>
      </w:pPr>
    </w:lvl>
  </w:abstractNum>
  <w:abstractNum w:abstractNumId="4" w15:restartNumberingAfterBreak="0">
    <w:nsid w:val="290967F3"/>
    <w:multiLevelType w:val="hybridMultilevel"/>
    <w:tmpl w:val="3398AC2E"/>
    <w:lvl w:ilvl="0" w:tplc="E386340E">
      <w:start w:val="1"/>
      <w:numFmt w:val="bullet"/>
      <w:lvlText w:val=""/>
      <w:lvlJc w:val="left"/>
      <w:pPr>
        <w:ind w:left="720" w:hanging="360"/>
      </w:pPr>
      <w:rPr>
        <w:rFonts w:ascii="Symbol" w:hAnsi="Symbol" w:hint="default"/>
      </w:rPr>
    </w:lvl>
    <w:lvl w:ilvl="1" w:tplc="6FB611D2" w:tentative="1">
      <w:start w:val="1"/>
      <w:numFmt w:val="bullet"/>
      <w:lvlText w:val="o"/>
      <w:lvlJc w:val="left"/>
      <w:pPr>
        <w:ind w:left="1440" w:hanging="360"/>
      </w:pPr>
      <w:rPr>
        <w:rFonts w:ascii="Courier New" w:hAnsi="Courier New" w:cs="Courier New" w:hint="default"/>
      </w:rPr>
    </w:lvl>
    <w:lvl w:ilvl="2" w:tplc="E1701B0C" w:tentative="1">
      <w:start w:val="1"/>
      <w:numFmt w:val="bullet"/>
      <w:lvlText w:val=""/>
      <w:lvlJc w:val="left"/>
      <w:pPr>
        <w:ind w:left="2160" w:hanging="360"/>
      </w:pPr>
      <w:rPr>
        <w:rFonts w:ascii="Wingdings" w:hAnsi="Wingdings" w:hint="default"/>
      </w:rPr>
    </w:lvl>
    <w:lvl w:ilvl="3" w:tplc="FB9E70CC" w:tentative="1">
      <w:start w:val="1"/>
      <w:numFmt w:val="bullet"/>
      <w:lvlText w:val=""/>
      <w:lvlJc w:val="left"/>
      <w:pPr>
        <w:ind w:left="2880" w:hanging="360"/>
      </w:pPr>
      <w:rPr>
        <w:rFonts w:ascii="Symbol" w:hAnsi="Symbol" w:hint="default"/>
      </w:rPr>
    </w:lvl>
    <w:lvl w:ilvl="4" w:tplc="A02AF3EA" w:tentative="1">
      <w:start w:val="1"/>
      <w:numFmt w:val="bullet"/>
      <w:lvlText w:val="o"/>
      <w:lvlJc w:val="left"/>
      <w:pPr>
        <w:ind w:left="3600" w:hanging="360"/>
      </w:pPr>
      <w:rPr>
        <w:rFonts w:ascii="Courier New" w:hAnsi="Courier New" w:cs="Courier New" w:hint="default"/>
      </w:rPr>
    </w:lvl>
    <w:lvl w:ilvl="5" w:tplc="DC064CC2" w:tentative="1">
      <w:start w:val="1"/>
      <w:numFmt w:val="bullet"/>
      <w:lvlText w:val=""/>
      <w:lvlJc w:val="left"/>
      <w:pPr>
        <w:ind w:left="4320" w:hanging="360"/>
      </w:pPr>
      <w:rPr>
        <w:rFonts w:ascii="Wingdings" w:hAnsi="Wingdings" w:hint="default"/>
      </w:rPr>
    </w:lvl>
    <w:lvl w:ilvl="6" w:tplc="08BECCDE" w:tentative="1">
      <w:start w:val="1"/>
      <w:numFmt w:val="bullet"/>
      <w:lvlText w:val=""/>
      <w:lvlJc w:val="left"/>
      <w:pPr>
        <w:ind w:left="5040" w:hanging="360"/>
      </w:pPr>
      <w:rPr>
        <w:rFonts w:ascii="Symbol" w:hAnsi="Symbol" w:hint="default"/>
      </w:rPr>
    </w:lvl>
    <w:lvl w:ilvl="7" w:tplc="0B7A8FDA" w:tentative="1">
      <w:start w:val="1"/>
      <w:numFmt w:val="bullet"/>
      <w:lvlText w:val="o"/>
      <w:lvlJc w:val="left"/>
      <w:pPr>
        <w:ind w:left="5760" w:hanging="360"/>
      </w:pPr>
      <w:rPr>
        <w:rFonts w:ascii="Courier New" w:hAnsi="Courier New" w:cs="Courier New" w:hint="default"/>
      </w:rPr>
    </w:lvl>
    <w:lvl w:ilvl="8" w:tplc="02802466" w:tentative="1">
      <w:start w:val="1"/>
      <w:numFmt w:val="bullet"/>
      <w:lvlText w:val=""/>
      <w:lvlJc w:val="left"/>
      <w:pPr>
        <w:ind w:left="6480" w:hanging="360"/>
      </w:pPr>
      <w:rPr>
        <w:rFonts w:ascii="Wingdings" w:hAnsi="Wingdings" w:hint="default"/>
      </w:rPr>
    </w:lvl>
  </w:abstractNum>
  <w:abstractNum w:abstractNumId="5" w15:restartNumberingAfterBreak="0">
    <w:nsid w:val="340F4E2F"/>
    <w:multiLevelType w:val="hybridMultilevel"/>
    <w:tmpl w:val="478C28AC"/>
    <w:lvl w:ilvl="0" w:tplc="D9C03BC6">
      <w:start w:val="1"/>
      <w:numFmt w:val="bullet"/>
      <w:lvlText w:val=""/>
      <w:lvlJc w:val="left"/>
      <w:pPr>
        <w:ind w:left="720" w:hanging="360"/>
      </w:pPr>
      <w:rPr>
        <w:rFonts w:ascii="Symbol" w:hAnsi="Symbol" w:hint="default"/>
      </w:rPr>
    </w:lvl>
    <w:lvl w:ilvl="1" w:tplc="85CEAF20" w:tentative="1">
      <w:start w:val="1"/>
      <w:numFmt w:val="bullet"/>
      <w:lvlText w:val="o"/>
      <w:lvlJc w:val="left"/>
      <w:pPr>
        <w:ind w:left="1440" w:hanging="360"/>
      </w:pPr>
      <w:rPr>
        <w:rFonts w:ascii="Courier New" w:hAnsi="Courier New" w:cs="Courier New" w:hint="default"/>
      </w:rPr>
    </w:lvl>
    <w:lvl w:ilvl="2" w:tplc="D750CA1E" w:tentative="1">
      <w:start w:val="1"/>
      <w:numFmt w:val="bullet"/>
      <w:lvlText w:val=""/>
      <w:lvlJc w:val="left"/>
      <w:pPr>
        <w:ind w:left="2160" w:hanging="360"/>
      </w:pPr>
      <w:rPr>
        <w:rFonts w:ascii="Wingdings" w:hAnsi="Wingdings" w:hint="default"/>
      </w:rPr>
    </w:lvl>
    <w:lvl w:ilvl="3" w:tplc="5D4C9D60" w:tentative="1">
      <w:start w:val="1"/>
      <w:numFmt w:val="bullet"/>
      <w:lvlText w:val=""/>
      <w:lvlJc w:val="left"/>
      <w:pPr>
        <w:ind w:left="2880" w:hanging="360"/>
      </w:pPr>
      <w:rPr>
        <w:rFonts w:ascii="Symbol" w:hAnsi="Symbol" w:hint="default"/>
      </w:rPr>
    </w:lvl>
    <w:lvl w:ilvl="4" w:tplc="04BAD7BA" w:tentative="1">
      <w:start w:val="1"/>
      <w:numFmt w:val="bullet"/>
      <w:lvlText w:val="o"/>
      <w:lvlJc w:val="left"/>
      <w:pPr>
        <w:ind w:left="3600" w:hanging="360"/>
      </w:pPr>
      <w:rPr>
        <w:rFonts w:ascii="Courier New" w:hAnsi="Courier New" w:cs="Courier New" w:hint="default"/>
      </w:rPr>
    </w:lvl>
    <w:lvl w:ilvl="5" w:tplc="A5BE0E38" w:tentative="1">
      <w:start w:val="1"/>
      <w:numFmt w:val="bullet"/>
      <w:lvlText w:val=""/>
      <w:lvlJc w:val="left"/>
      <w:pPr>
        <w:ind w:left="4320" w:hanging="360"/>
      </w:pPr>
      <w:rPr>
        <w:rFonts w:ascii="Wingdings" w:hAnsi="Wingdings" w:hint="default"/>
      </w:rPr>
    </w:lvl>
    <w:lvl w:ilvl="6" w:tplc="BEBCA6F2" w:tentative="1">
      <w:start w:val="1"/>
      <w:numFmt w:val="bullet"/>
      <w:lvlText w:val=""/>
      <w:lvlJc w:val="left"/>
      <w:pPr>
        <w:ind w:left="5040" w:hanging="360"/>
      </w:pPr>
      <w:rPr>
        <w:rFonts w:ascii="Symbol" w:hAnsi="Symbol" w:hint="default"/>
      </w:rPr>
    </w:lvl>
    <w:lvl w:ilvl="7" w:tplc="26CA55F0" w:tentative="1">
      <w:start w:val="1"/>
      <w:numFmt w:val="bullet"/>
      <w:lvlText w:val="o"/>
      <w:lvlJc w:val="left"/>
      <w:pPr>
        <w:ind w:left="5760" w:hanging="360"/>
      </w:pPr>
      <w:rPr>
        <w:rFonts w:ascii="Courier New" w:hAnsi="Courier New" w:cs="Courier New" w:hint="default"/>
      </w:rPr>
    </w:lvl>
    <w:lvl w:ilvl="8" w:tplc="53FC4B7E" w:tentative="1">
      <w:start w:val="1"/>
      <w:numFmt w:val="bullet"/>
      <w:lvlText w:val=""/>
      <w:lvlJc w:val="left"/>
      <w:pPr>
        <w:ind w:left="6480" w:hanging="360"/>
      </w:pPr>
      <w:rPr>
        <w:rFonts w:ascii="Wingdings" w:hAnsi="Wingdings" w:hint="default"/>
      </w:rPr>
    </w:lvl>
  </w:abstractNum>
  <w:abstractNum w:abstractNumId="6" w15:restartNumberingAfterBreak="0">
    <w:nsid w:val="35635D23"/>
    <w:multiLevelType w:val="hybridMultilevel"/>
    <w:tmpl w:val="9AF06694"/>
    <w:lvl w:ilvl="0" w:tplc="B4B0310C">
      <w:start w:val="1"/>
      <w:numFmt w:val="bullet"/>
      <w:lvlText w:val=""/>
      <w:lvlJc w:val="left"/>
      <w:pPr>
        <w:ind w:left="720" w:hanging="360"/>
      </w:pPr>
      <w:rPr>
        <w:rFonts w:ascii="Symbol" w:hAnsi="Symbol" w:hint="default"/>
      </w:rPr>
    </w:lvl>
    <w:lvl w:ilvl="1" w:tplc="F91EBF08" w:tentative="1">
      <w:start w:val="1"/>
      <w:numFmt w:val="bullet"/>
      <w:lvlText w:val="o"/>
      <w:lvlJc w:val="left"/>
      <w:pPr>
        <w:ind w:left="1440" w:hanging="360"/>
      </w:pPr>
      <w:rPr>
        <w:rFonts w:ascii="Courier New" w:hAnsi="Courier New" w:cs="Courier New" w:hint="default"/>
      </w:rPr>
    </w:lvl>
    <w:lvl w:ilvl="2" w:tplc="0F629310" w:tentative="1">
      <w:start w:val="1"/>
      <w:numFmt w:val="bullet"/>
      <w:lvlText w:val=""/>
      <w:lvlJc w:val="left"/>
      <w:pPr>
        <w:ind w:left="2160" w:hanging="360"/>
      </w:pPr>
      <w:rPr>
        <w:rFonts w:ascii="Wingdings" w:hAnsi="Wingdings" w:hint="default"/>
      </w:rPr>
    </w:lvl>
    <w:lvl w:ilvl="3" w:tplc="7B14125E" w:tentative="1">
      <w:start w:val="1"/>
      <w:numFmt w:val="bullet"/>
      <w:lvlText w:val=""/>
      <w:lvlJc w:val="left"/>
      <w:pPr>
        <w:ind w:left="2880" w:hanging="360"/>
      </w:pPr>
      <w:rPr>
        <w:rFonts w:ascii="Symbol" w:hAnsi="Symbol" w:hint="default"/>
      </w:rPr>
    </w:lvl>
    <w:lvl w:ilvl="4" w:tplc="26586F92" w:tentative="1">
      <w:start w:val="1"/>
      <w:numFmt w:val="bullet"/>
      <w:lvlText w:val="o"/>
      <w:lvlJc w:val="left"/>
      <w:pPr>
        <w:ind w:left="3600" w:hanging="360"/>
      </w:pPr>
      <w:rPr>
        <w:rFonts w:ascii="Courier New" w:hAnsi="Courier New" w:cs="Courier New" w:hint="default"/>
      </w:rPr>
    </w:lvl>
    <w:lvl w:ilvl="5" w:tplc="C0168526" w:tentative="1">
      <w:start w:val="1"/>
      <w:numFmt w:val="bullet"/>
      <w:lvlText w:val=""/>
      <w:lvlJc w:val="left"/>
      <w:pPr>
        <w:ind w:left="4320" w:hanging="360"/>
      </w:pPr>
      <w:rPr>
        <w:rFonts w:ascii="Wingdings" w:hAnsi="Wingdings" w:hint="default"/>
      </w:rPr>
    </w:lvl>
    <w:lvl w:ilvl="6" w:tplc="803E46D6" w:tentative="1">
      <w:start w:val="1"/>
      <w:numFmt w:val="bullet"/>
      <w:lvlText w:val=""/>
      <w:lvlJc w:val="left"/>
      <w:pPr>
        <w:ind w:left="5040" w:hanging="360"/>
      </w:pPr>
      <w:rPr>
        <w:rFonts w:ascii="Symbol" w:hAnsi="Symbol" w:hint="default"/>
      </w:rPr>
    </w:lvl>
    <w:lvl w:ilvl="7" w:tplc="137274AA" w:tentative="1">
      <w:start w:val="1"/>
      <w:numFmt w:val="bullet"/>
      <w:lvlText w:val="o"/>
      <w:lvlJc w:val="left"/>
      <w:pPr>
        <w:ind w:left="5760" w:hanging="360"/>
      </w:pPr>
      <w:rPr>
        <w:rFonts w:ascii="Courier New" w:hAnsi="Courier New" w:cs="Courier New" w:hint="default"/>
      </w:rPr>
    </w:lvl>
    <w:lvl w:ilvl="8" w:tplc="1EA626D6" w:tentative="1">
      <w:start w:val="1"/>
      <w:numFmt w:val="bullet"/>
      <w:lvlText w:val=""/>
      <w:lvlJc w:val="left"/>
      <w:pPr>
        <w:ind w:left="6480" w:hanging="360"/>
      </w:pPr>
      <w:rPr>
        <w:rFonts w:ascii="Wingdings" w:hAnsi="Wingdings" w:hint="default"/>
      </w:rPr>
    </w:lvl>
  </w:abstractNum>
  <w:abstractNum w:abstractNumId="7" w15:restartNumberingAfterBreak="0">
    <w:nsid w:val="3584500D"/>
    <w:multiLevelType w:val="hybridMultilevel"/>
    <w:tmpl w:val="748A4BF0"/>
    <w:lvl w:ilvl="0" w:tplc="E626F850">
      <w:start w:val="1"/>
      <w:numFmt w:val="bullet"/>
      <w:lvlText w:val=""/>
      <w:lvlJc w:val="left"/>
      <w:pPr>
        <w:ind w:left="720" w:hanging="360"/>
      </w:pPr>
      <w:rPr>
        <w:rFonts w:ascii="Symbol" w:hAnsi="Symbol" w:hint="default"/>
      </w:rPr>
    </w:lvl>
    <w:lvl w:ilvl="1" w:tplc="B88AF9E2" w:tentative="1">
      <w:start w:val="1"/>
      <w:numFmt w:val="bullet"/>
      <w:lvlText w:val="o"/>
      <w:lvlJc w:val="left"/>
      <w:pPr>
        <w:ind w:left="1440" w:hanging="360"/>
      </w:pPr>
      <w:rPr>
        <w:rFonts w:ascii="Courier New" w:hAnsi="Courier New" w:cs="Courier New" w:hint="default"/>
      </w:rPr>
    </w:lvl>
    <w:lvl w:ilvl="2" w:tplc="12AA6EE8" w:tentative="1">
      <w:start w:val="1"/>
      <w:numFmt w:val="bullet"/>
      <w:lvlText w:val=""/>
      <w:lvlJc w:val="left"/>
      <w:pPr>
        <w:ind w:left="2160" w:hanging="360"/>
      </w:pPr>
      <w:rPr>
        <w:rFonts w:ascii="Wingdings" w:hAnsi="Wingdings" w:hint="default"/>
      </w:rPr>
    </w:lvl>
    <w:lvl w:ilvl="3" w:tplc="492ECE62" w:tentative="1">
      <w:start w:val="1"/>
      <w:numFmt w:val="bullet"/>
      <w:lvlText w:val=""/>
      <w:lvlJc w:val="left"/>
      <w:pPr>
        <w:ind w:left="2880" w:hanging="360"/>
      </w:pPr>
      <w:rPr>
        <w:rFonts w:ascii="Symbol" w:hAnsi="Symbol" w:hint="default"/>
      </w:rPr>
    </w:lvl>
    <w:lvl w:ilvl="4" w:tplc="0A860DE6" w:tentative="1">
      <w:start w:val="1"/>
      <w:numFmt w:val="bullet"/>
      <w:lvlText w:val="o"/>
      <w:lvlJc w:val="left"/>
      <w:pPr>
        <w:ind w:left="3600" w:hanging="360"/>
      </w:pPr>
      <w:rPr>
        <w:rFonts w:ascii="Courier New" w:hAnsi="Courier New" w:cs="Courier New" w:hint="default"/>
      </w:rPr>
    </w:lvl>
    <w:lvl w:ilvl="5" w:tplc="742AE3DC" w:tentative="1">
      <w:start w:val="1"/>
      <w:numFmt w:val="bullet"/>
      <w:lvlText w:val=""/>
      <w:lvlJc w:val="left"/>
      <w:pPr>
        <w:ind w:left="4320" w:hanging="360"/>
      </w:pPr>
      <w:rPr>
        <w:rFonts w:ascii="Wingdings" w:hAnsi="Wingdings" w:hint="default"/>
      </w:rPr>
    </w:lvl>
    <w:lvl w:ilvl="6" w:tplc="1EB0AEEE" w:tentative="1">
      <w:start w:val="1"/>
      <w:numFmt w:val="bullet"/>
      <w:lvlText w:val=""/>
      <w:lvlJc w:val="left"/>
      <w:pPr>
        <w:ind w:left="5040" w:hanging="360"/>
      </w:pPr>
      <w:rPr>
        <w:rFonts w:ascii="Symbol" w:hAnsi="Symbol" w:hint="default"/>
      </w:rPr>
    </w:lvl>
    <w:lvl w:ilvl="7" w:tplc="5CFC83F6" w:tentative="1">
      <w:start w:val="1"/>
      <w:numFmt w:val="bullet"/>
      <w:lvlText w:val="o"/>
      <w:lvlJc w:val="left"/>
      <w:pPr>
        <w:ind w:left="5760" w:hanging="360"/>
      </w:pPr>
      <w:rPr>
        <w:rFonts w:ascii="Courier New" w:hAnsi="Courier New" w:cs="Courier New" w:hint="default"/>
      </w:rPr>
    </w:lvl>
    <w:lvl w:ilvl="8" w:tplc="F2205648" w:tentative="1">
      <w:start w:val="1"/>
      <w:numFmt w:val="bullet"/>
      <w:lvlText w:val=""/>
      <w:lvlJc w:val="left"/>
      <w:pPr>
        <w:ind w:left="6480" w:hanging="360"/>
      </w:pPr>
      <w:rPr>
        <w:rFonts w:ascii="Wingdings" w:hAnsi="Wingdings" w:hint="default"/>
      </w:rPr>
    </w:lvl>
  </w:abstractNum>
  <w:abstractNum w:abstractNumId="8" w15:restartNumberingAfterBreak="0">
    <w:nsid w:val="35D44BA1"/>
    <w:multiLevelType w:val="hybridMultilevel"/>
    <w:tmpl w:val="2ABAA164"/>
    <w:lvl w:ilvl="0" w:tplc="4CD4F574">
      <w:start w:val="1"/>
      <w:numFmt w:val="bullet"/>
      <w:lvlText w:val=""/>
      <w:lvlJc w:val="left"/>
      <w:pPr>
        <w:ind w:left="720" w:hanging="360"/>
      </w:pPr>
      <w:rPr>
        <w:rFonts w:ascii="Symbol" w:hAnsi="Symbol" w:hint="default"/>
      </w:rPr>
    </w:lvl>
    <w:lvl w:ilvl="1" w:tplc="FA7AE2B6" w:tentative="1">
      <w:start w:val="1"/>
      <w:numFmt w:val="bullet"/>
      <w:lvlText w:val="o"/>
      <w:lvlJc w:val="left"/>
      <w:pPr>
        <w:ind w:left="1440" w:hanging="360"/>
      </w:pPr>
      <w:rPr>
        <w:rFonts w:ascii="Courier New" w:hAnsi="Courier New" w:cs="Courier New" w:hint="default"/>
      </w:rPr>
    </w:lvl>
    <w:lvl w:ilvl="2" w:tplc="0FC8AAAC" w:tentative="1">
      <w:start w:val="1"/>
      <w:numFmt w:val="bullet"/>
      <w:lvlText w:val=""/>
      <w:lvlJc w:val="left"/>
      <w:pPr>
        <w:ind w:left="2160" w:hanging="360"/>
      </w:pPr>
      <w:rPr>
        <w:rFonts w:ascii="Wingdings" w:hAnsi="Wingdings" w:hint="default"/>
      </w:rPr>
    </w:lvl>
    <w:lvl w:ilvl="3" w:tplc="05968D7C" w:tentative="1">
      <w:start w:val="1"/>
      <w:numFmt w:val="bullet"/>
      <w:lvlText w:val=""/>
      <w:lvlJc w:val="left"/>
      <w:pPr>
        <w:ind w:left="2880" w:hanging="360"/>
      </w:pPr>
      <w:rPr>
        <w:rFonts w:ascii="Symbol" w:hAnsi="Symbol" w:hint="default"/>
      </w:rPr>
    </w:lvl>
    <w:lvl w:ilvl="4" w:tplc="3416A4F6" w:tentative="1">
      <w:start w:val="1"/>
      <w:numFmt w:val="bullet"/>
      <w:lvlText w:val="o"/>
      <w:lvlJc w:val="left"/>
      <w:pPr>
        <w:ind w:left="3600" w:hanging="360"/>
      </w:pPr>
      <w:rPr>
        <w:rFonts w:ascii="Courier New" w:hAnsi="Courier New" w:cs="Courier New" w:hint="default"/>
      </w:rPr>
    </w:lvl>
    <w:lvl w:ilvl="5" w:tplc="172EA6F2" w:tentative="1">
      <w:start w:val="1"/>
      <w:numFmt w:val="bullet"/>
      <w:lvlText w:val=""/>
      <w:lvlJc w:val="left"/>
      <w:pPr>
        <w:ind w:left="4320" w:hanging="360"/>
      </w:pPr>
      <w:rPr>
        <w:rFonts w:ascii="Wingdings" w:hAnsi="Wingdings" w:hint="default"/>
      </w:rPr>
    </w:lvl>
    <w:lvl w:ilvl="6" w:tplc="27F2F532" w:tentative="1">
      <w:start w:val="1"/>
      <w:numFmt w:val="bullet"/>
      <w:lvlText w:val=""/>
      <w:lvlJc w:val="left"/>
      <w:pPr>
        <w:ind w:left="5040" w:hanging="360"/>
      </w:pPr>
      <w:rPr>
        <w:rFonts w:ascii="Symbol" w:hAnsi="Symbol" w:hint="default"/>
      </w:rPr>
    </w:lvl>
    <w:lvl w:ilvl="7" w:tplc="4052F71A" w:tentative="1">
      <w:start w:val="1"/>
      <w:numFmt w:val="bullet"/>
      <w:lvlText w:val="o"/>
      <w:lvlJc w:val="left"/>
      <w:pPr>
        <w:ind w:left="5760" w:hanging="360"/>
      </w:pPr>
      <w:rPr>
        <w:rFonts w:ascii="Courier New" w:hAnsi="Courier New" w:cs="Courier New" w:hint="default"/>
      </w:rPr>
    </w:lvl>
    <w:lvl w:ilvl="8" w:tplc="53A09F5A" w:tentative="1">
      <w:start w:val="1"/>
      <w:numFmt w:val="bullet"/>
      <w:lvlText w:val=""/>
      <w:lvlJc w:val="left"/>
      <w:pPr>
        <w:ind w:left="6480" w:hanging="360"/>
      </w:pPr>
      <w:rPr>
        <w:rFonts w:ascii="Wingdings" w:hAnsi="Wingdings" w:hint="default"/>
      </w:rPr>
    </w:lvl>
  </w:abstractNum>
  <w:abstractNum w:abstractNumId="9" w15:restartNumberingAfterBreak="0">
    <w:nsid w:val="364531CD"/>
    <w:multiLevelType w:val="hybridMultilevel"/>
    <w:tmpl w:val="14FC749E"/>
    <w:lvl w:ilvl="0" w:tplc="D1E60514">
      <w:start w:val="1"/>
      <w:numFmt w:val="bullet"/>
      <w:pStyle w:val="BulletList"/>
      <w:lvlText w:val=""/>
      <w:lvlJc w:val="left"/>
      <w:pPr>
        <w:ind w:left="720" w:hanging="360"/>
      </w:pPr>
      <w:rPr>
        <w:rFonts w:ascii="Symbol" w:hAnsi="Symbol" w:hint="default"/>
      </w:rPr>
    </w:lvl>
    <w:lvl w:ilvl="1" w:tplc="0B96FB52" w:tentative="1">
      <w:start w:val="1"/>
      <w:numFmt w:val="bullet"/>
      <w:lvlText w:val="o"/>
      <w:lvlJc w:val="left"/>
      <w:pPr>
        <w:ind w:left="1440" w:hanging="360"/>
      </w:pPr>
      <w:rPr>
        <w:rFonts w:ascii="Courier New" w:hAnsi="Courier New" w:cs="Courier New" w:hint="default"/>
      </w:rPr>
    </w:lvl>
    <w:lvl w:ilvl="2" w:tplc="274AAB82" w:tentative="1">
      <w:start w:val="1"/>
      <w:numFmt w:val="bullet"/>
      <w:lvlText w:val=""/>
      <w:lvlJc w:val="left"/>
      <w:pPr>
        <w:ind w:left="2160" w:hanging="360"/>
      </w:pPr>
      <w:rPr>
        <w:rFonts w:ascii="Wingdings" w:hAnsi="Wingdings" w:hint="default"/>
      </w:rPr>
    </w:lvl>
    <w:lvl w:ilvl="3" w:tplc="0C3A5C34" w:tentative="1">
      <w:start w:val="1"/>
      <w:numFmt w:val="bullet"/>
      <w:lvlText w:val=""/>
      <w:lvlJc w:val="left"/>
      <w:pPr>
        <w:ind w:left="2880" w:hanging="360"/>
      </w:pPr>
      <w:rPr>
        <w:rFonts w:ascii="Symbol" w:hAnsi="Symbol" w:hint="default"/>
      </w:rPr>
    </w:lvl>
    <w:lvl w:ilvl="4" w:tplc="90F0EDB0" w:tentative="1">
      <w:start w:val="1"/>
      <w:numFmt w:val="bullet"/>
      <w:lvlText w:val="o"/>
      <w:lvlJc w:val="left"/>
      <w:pPr>
        <w:ind w:left="3600" w:hanging="360"/>
      </w:pPr>
      <w:rPr>
        <w:rFonts w:ascii="Courier New" w:hAnsi="Courier New" w:cs="Courier New" w:hint="default"/>
      </w:rPr>
    </w:lvl>
    <w:lvl w:ilvl="5" w:tplc="07A465F2" w:tentative="1">
      <w:start w:val="1"/>
      <w:numFmt w:val="bullet"/>
      <w:lvlText w:val=""/>
      <w:lvlJc w:val="left"/>
      <w:pPr>
        <w:ind w:left="4320" w:hanging="360"/>
      </w:pPr>
      <w:rPr>
        <w:rFonts w:ascii="Wingdings" w:hAnsi="Wingdings" w:hint="default"/>
      </w:rPr>
    </w:lvl>
    <w:lvl w:ilvl="6" w:tplc="6B3C4A06" w:tentative="1">
      <w:start w:val="1"/>
      <w:numFmt w:val="bullet"/>
      <w:lvlText w:val=""/>
      <w:lvlJc w:val="left"/>
      <w:pPr>
        <w:ind w:left="5040" w:hanging="360"/>
      </w:pPr>
      <w:rPr>
        <w:rFonts w:ascii="Symbol" w:hAnsi="Symbol" w:hint="default"/>
      </w:rPr>
    </w:lvl>
    <w:lvl w:ilvl="7" w:tplc="168C3DD8" w:tentative="1">
      <w:start w:val="1"/>
      <w:numFmt w:val="bullet"/>
      <w:lvlText w:val="o"/>
      <w:lvlJc w:val="left"/>
      <w:pPr>
        <w:ind w:left="5760" w:hanging="360"/>
      </w:pPr>
      <w:rPr>
        <w:rFonts w:ascii="Courier New" w:hAnsi="Courier New" w:cs="Courier New" w:hint="default"/>
      </w:rPr>
    </w:lvl>
    <w:lvl w:ilvl="8" w:tplc="F4261AE6" w:tentative="1">
      <w:start w:val="1"/>
      <w:numFmt w:val="bullet"/>
      <w:lvlText w:val=""/>
      <w:lvlJc w:val="left"/>
      <w:pPr>
        <w:ind w:left="6480" w:hanging="360"/>
      </w:pPr>
      <w:rPr>
        <w:rFonts w:ascii="Wingdings" w:hAnsi="Wingdings" w:hint="default"/>
      </w:rPr>
    </w:lvl>
  </w:abstractNum>
  <w:abstractNum w:abstractNumId="10" w15:restartNumberingAfterBreak="0">
    <w:nsid w:val="3775367B"/>
    <w:multiLevelType w:val="hybridMultilevel"/>
    <w:tmpl w:val="B9880680"/>
    <w:lvl w:ilvl="0" w:tplc="A4F61FE2">
      <w:start w:val="1"/>
      <w:numFmt w:val="decimal"/>
      <w:lvlText w:val="%1."/>
      <w:lvlJc w:val="left"/>
      <w:pPr>
        <w:ind w:left="1080" w:hanging="360"/>
      </w:pPr>
    </w:lvl>
    <w:lvl w:ilvl="1" w:tplc="A76C69E4" w:tentative="1">
      <w:start w:val="1"/>
      <w:numFmt w:val="lowerLetter"/>
      <w:lvlText w:val="%2."/>
      <w:lvlJc w:val="left"/>
      <w:pPr>
        <w:ind w:left="1800" w:hanging="360"/>
      </w:pPr>
    </w:lvl>
    <w:lvl w:ilvl="2" w:tplc="EBD4AF5C" w:tentative="1">
      <w:start w:val="1"/>
      <w:numFmt w:val="lowerRoman"/>
      <w:lvlText w:val="%3."/>
      <w:lvlJc w:val="right"/>
      <w:pPr>
        <w:ind w:left="2520" w:hanging="180"/>
      </w:pPr>
    </w:lvl>
    <w:lvl w:ilvl="3" w:tplc="088ADF4E" w:tentative="1">
      <w:start w:val="1"/>
      <w:numFmt w:val="decimal"/>
      <w:lvlText w:val="%4."/>
      <w:lvlJc w:val="left"/>
      <w:pPr>
        <w:ind w:left="3240" w:hanging="360"/>
      </w:pPr>
    </w:lvl>
    <w:lvl w:ilvl="4" w:tplc="736A0464" w:tentative="1">
      <w:start w:val="1"/>
      <w:numFmt w:val="lowerLetter"/>
      <w:lvlText w:val="%5."/>
      <w:lvlJc w:val="left"/>
      <w:pPr>
        <w:ind w:left="3960" w:hanging="360"/>
      </w:pPr>
    </w:lvl>
    <w:lvl w:ilvl="5" w:tplc="B8423CF0" w:tentative="1">
      <w:start w:val="1"/>
      <w:numFmt w:val="lowerRoman"/>
      <w:lvlText w:val="%6."/>
      <w:lvlJc w:val="right"/>
      <w:pPr>
        <w:ind w:left="4680" w:hanging="180"/>
      </w:pPr>
    </w:lvl>
    <w:lvl w:ilvl="6" w:tplc="25FA546A" w:tentative="1">
      <w:start w:val="1"/>
      <w:numFmt w:val="decimal"/>
      <w:lvlText w:val="%7."/>
      <w:lvlJc w:val="left"/>
      <w:pPr>
        <w:ind w:left="5400" w:hanging="360"/>
      </w:pPr>
    </w:lvl>
    <w:lvl w:ilvl="7" w:tplc="BEA6882A" w:tentative="1">
      <w:start w:val="1"/>
      <w:numFmt w:val="lowerLetter"/>
      <w:lvlText w:val="%8."/>
      <w:lvlJc w:val="left"/>
      <w:pPr>
        <w:ind w:left="6120" w:hanging="360"/>
      </w:pPr>
    </w:lvl>
    <w:lvl w:ilvl="8" w:tplc="5E84467E" w:tentative="1">
      <w:start w:val="1"/>
      <w:numFmt w:val="lowerRoman"/>
      <w:lvlText w:val="%9."/>
      <w:lvlJc w:val="right"/>
      <w:pPr>
        <w:ind w:left="6840" w:hanging="180"/>
      </w:pPr>
    </w:lvl>
  </w:abstractNum>
  <w:abstractNum w:abstractNumId="11" w15:restartNumberingAfterBreak="0">
    <w:nsid w:val="42D8258F"/>
    <w:multiLevelType w:val="hybridMultilevel"/>
    <w:tmpl w:val="21D08B54"/>
    <w:lvl w:ilvl="0" w:tplc="8DD0D14A">
      <w:start w:val="1"/>
      <w:numFmt w:val="bullet"/>
      <w:lvlText w:val=""/>
      <w:lvlJc w:val="left"/>
      <w:pPr>
        <w:ind w:left="360" w:hanging="360"/>
      </w:pPr>
      <w:rPr>
        <w:rFonts w:ascii="Symbol" w:hAnsi="Symbol" w:hint="default"/>
      </w:rPr>
    </w:lvl>
    <w:lvl w:ilvl="1" w:tplc="9F9819E8" w:tentative="1">
      <w:start w:val="1"/>
      <w:numFmt w:val="bullet"/>
      <w:lvlText w:val="o"/>
      <w:lvlJc w:val="left"/>
      <w:pPr>
        <w:ind w:left="1080" w:hanging="360"/>
      </w:pPr>
      <w:rPr>
        <w:rFonts w:ascii="Courier New" w:hAnsi="Courier New" w:cs="Courier New" w:hint="default"/>
      </w:rPr>
    </w:lvl>
    <w:lvl w:ilvl="2" w:tplc="568810E2" w:tentative="1">
      <w:start w:val="1"/>
      <w:numFmt w:val="bullet"/>
      <w:lvlText w:val=""/>
      <w:lvlJc w:val="left"/>
      <w:pPr>
        <w:ind w:left="1800" w:hanging="360"/>
      </w:pPr>
      <w:rPr>
        <w:rFonts w:ascii="Wingdings" w:hAnsi="Wingdings" w:hint="default"/>
      </w:rPr>
    </w:lvl>
    <w:lvl w:ilvl="3" w:tplc="31E6B812" w:tentative="1">
      <w:start w:val="1"/>
      <w:numFmt w:val="bullet"/>
      <w:lvlText w:val=""/>
      <w:lvlJc w:val="left"/>
      <w:pPr>
        <w:ind w:left="2520" w:hanging="360"/>
      </w:pPr>
      <w:rPr>
        <w:rFonts w:ascii="Symbol" w:hAnsi="Symbol" w:hint="default"/>
      </w:rPr>
    </w:lvl>
    <w:lvl w:ilvl="4" w:tplc="26E45652" w:tentative="1">
      <w:start w:val="1"/>
      <w:numFmt w:val="bullet"/>
      <w:lvlText w:val="o"/>
      <w:lvlJc w:val="left"/>
      <w:pPr>
        <w:ind w:left="3240" w:hanging="360"/>
      </w:pPr>
      <w:rPr>
        <w:rFonts w:ascii="Courier New" w:hAnsi="Courier New" w:cs="Courier New" w:hint="default"/>
      </w:rPr>
    </w:lvl>
    <w:lvl w:ilvl="5" w:tplc="F95618FA" w:tentative="1">
      <w:start w:val="1"/>
      <w:numFmt w:val="bullet"/>
      <w:lvlText w:val=""/>
      <w:lvlJc w:val="left"/>
      <w:pPr>
        <w:ind w:left="3960" w:hanging="360"/>
      </w:pPr>
      <w:rPr>
        <w:rFonts w:ascii="Wingdings" w:hAnsi="Wingdings" w:hint="default"/>
      </w:rPr>
    </w:lvl>
    <w:lvl w:ilvl="6" w:tplc="B33C7962" w:tentative="1">
      <w:start w:val="1"/>
      <w:numFmt w:val="bullet"/>
      <w:lvlText w:val=""/>
      <w:lvlJc w:val="left"/>
      <w:pPr>
        <w:ind w:left="4680" w:hanging="360"/>
      </w:pPr>
      <w:rPr>
        <w:rFonts w:ascii="Symbol" w:hAnsi="Symbol" w:hint="default"/>
      </w:rPr>
    </w:lvl>
    <w:lvl w:ilvl="7" w:tplc="2D9078D2" w:tentative="1">
      <w:start w:val="1"/>
      <w:numFmt w:val="bullet"/>
      <w:lvlText w:val="o"/>
      <w:lvlJc w:val="left"/>
      <w:pPr>
        <w:ind w:left="5400" w:hanging="360"/>
      </w:pPr>
      <w:rPr>
        <w:rFonts w:ascii="Courier New" w:hAnsi="Courier New" w:cs="Courier New" w:hint="default"/>
      </w:rPr>
    </w:lvl>
    <w:lvl w:ilvl="8" w:tplc="82A0CE1A" w:tentative="1">
      <w:start w:val="1"/>
      <w:numFmt w:val="bullet"/>
      <w:lvlText w:val=""/>
      <w:lvlJc w:val="left"/>
      <w:pPr>
        <w:ind w:left="6120" w:hanging="360"/>
      </w:pPr>
      <w:rPr>
        <w:rFonts w:ascii="Wingdings" w:hAnsi="Wingdings" w:hint="default"/>
      </w:rPr>
    </w:lvl>
  </w:abstractNum>
  <w:abstractNum w:abstractNumId="12" w15:restartNumberingAfterBreak="0">
    <w:nsid w:val="440B285D"/>
    <w:multiLevelType w:val="hybridMultilevel"/>
    <w:tmpl w:val="7226B12E"/>
    <w:lvl w:ilvl="0" w:tplc="2AF4459E">
      <w:start w:val="1"/>
      <w:numFmt w:val="bullet"/>
      <w:lvlText w:val=""/>
      <w:lvlJc w:val="left"/>
      <w:pPr>
        <w:ind w:left="360" w:hanging="360"/>
      </w:pPr>
      <w:rPr>
        <w:rFonts w:ascii="Symbol" w:hAnsi="Symbol" w:hint="default"/>
      </w:rPr>
    </w:lvl>
    <w:lvl w:ilvl="1" w:tplc="11E86A30" w:tentative="1">
      <w:start w:val="1"/>
      <w:numFmt w:val="bullet"/>
      <w:lvlText w:val="o"/>
      <w:lvlJc w:val="left"/>
      <w:pPr>
        <w:ind w:left="1080" w:hanging="360"/>
      </w:pPr>
      <w:rPr>
        <w:rFonts w:ascii="Courier New" w:hAnsi="Courier New" w:cs="Courier New" w:hint="default"/>
      </w:rPr>
    </w:lvl>
    <w:lvl w:ilvl="2" w:tplc="0D1C43EC" w:tentative="1">
      <w:start w:val="1"/>
      <w:numFmt w:val="bullet"/>
      <w:lvlText w:val=""/>
      <w:lvlJc w:val="left"/>
      <w:pPr>
        <w:ind w:left="1800" w:hanging="360"/>
      </w:pPr>
      <w:rPr>
        <w:rFonts w:ascii="Wingdings" w:hAnsi="Wingdings" w:hint="default"/>
      </w:rPr>
    </w:lvl>
    <w:lvl w:ilvl="3" w:tplc="41446406" w:tentative="1">
      <w:start w:val="1"/>
      <w:numFmt w:val="bullet"/>
      <w:lvlText w:val=""/>
      <w:lvlJc w:val="left"/>
      <w:pPr>
        <w:ind w:left="2520" w:hanging="360"/>
      </w:pPr>
      <w:rPr>
        <w:rFonts w:ascii="Symbol" w:hAnsi="Symbol" w:hint="default"/>
      </w:rPr>
    </w:lvl>
    <w:lvl w:ilvl="4" w:tplc="D11A64B8" w:tentative="1">
      <w:start w:val="1"/>
      <w:numFmt w:val="bullet"/>
      <w:lvlText w:val="o"/>
      <w:lvlJc w:val="left"/>
      <w:pPr>
        <w:ind w:left="3240" w:hanging="360"/>
      </w:pPr>
      <w:rPr>
        <w:rFonts w:ascii="Courier New" w:hAnsi="Courier New" w:cs="Courier New" w:hint="default"/>
      </w:rPr>
    </w:lvl>
    <w:lvl w:ilvl="5" w:tplc="4590F0FE" w:tentative="1">
      <w:start w:val="1"/>
      <w:numFmt w:val="bullet"/>
      <w:lvlText w:val=""/>
      <w:lvlJc w:val="left"/>
      <w:pPr>
        <w:ind w:left="3960" w:hanging="360"/>
      </w:pPr>
      <w:rPr>
        <w:rFonts w:ascii="Wingdings" w:hAnsi="Wingdings" w:hint="default"/>
      </w:rPr>
    </w:lvl>
    <w:lvl w:ilvl="6" w:tplc="F7144818" w:tentative="1">
      <w:start w:val="1"/>
      <w:numFmt w:val="bullet"/>
      <w:lvlText w:val=""/>
      <w:lvlJc w:val="left"/>
      <w:pPr>
        <w:ind w:left="4680" w:hanging="360"/>
      </w:pPr>
      <w:rPr>
        <w:rFonts w:ascii="Symbol" w:hAnsi="Symbol" w:hint="default"/>
      </w:rPr>
    </w:lvl>
    <w:lvl w:ilvl="7" w:tplc="11203418" w:tentative="1">
      <w:start w:val="1"/>
      <w:numFmt w:val="bullet"/>
      <w:lvlText w:val="o"/>
      <w:lvlJc w:val="left"/>
      <w:pPr>
        <w:ind w:left="5400" w:hanging="360"/>
      </w:pPr>
      <w:rPr>
        <w:rFonts w:ascii="Courier New" w:hAnsi="Courier New" w:cs="Courier New" w:hint="default"/>
      </w:rPr>
    </w:lvl>
    <w:lvl w:ilvl="8" w:tplc="F16697E0" w:tentative="1">
      <w:start w:val="1"/>
      <w:numFmt w:val="bullet"/>
      <w:lvlText w:val=""/>
      <w:lvlJc w:val="left"/>
      <w:pPr>
        <w:ind w:left="6120" w:hanging="360"/>
      </w:pPr>
      <w:rPr>
        <w:rFonts w:ascii="Wingdings" w:hAnsi="Wingdings" w:hint="default"/>
      </w:rPr>
    </w:lvl>
  </w:abstractNum>
  <w:abstractNum w:abstractNumId="13" w15:restartNumberingAfterBreak="0">
    <w:nsid w:val="448E3AAA"/>
    <w:multiLevelType w:val="hybridMultilevel"/>
    <w:tmpl w:val="7F148048"/>
    <w:lvl w:ilvl="0" w:tplc="92BCDFBA">
      <w:start w:val="1"/>
      <w:numFmt w:val="decimal"/>
      <w:lvlText w:val="%1."/>
      <w:lvlJc w:val="left"/>
      <w:pPr>
        <w:ind w:left="720" w:hanging="360"/>
      </w:pPr>
    </w:lvl>
    <w:lvl w:ilvl="1" w:tplc="7B9225AA" w:tentative="1">
      <w:start w:val="1"/>
      <w:numFmt w:val="lowerLetter"/>
      <w:lvlText w:val="%2."/>
      <w:lvlJc w:val="left"/>
      <w:pPr>
        <w:ind w:left="1440" w:hanging="360"/>
      </w:pPr>
    </w:lvl>
    <w:lvl w:ilvl="2" w:tplc="57B2D4CC" w:tentative="1">
      <w:start w:val="1"/>
      <w:numFmt w:val="lowerRoman"/>
      <w:lvlText w:val="%3."/>
      <w:lvlJc w:val="right"/>
      <w:pPr>
        <w:ind w:left="2160" w:hanging="180"/>
      </w:pPr>
    </w:lvl>
    <w:lvl w:ilvl="3" w:tplc="1A60329C" w:tentative="1">
      <w:start w:val="1"/>
      <w:numFmt w:val="decimal"/>
      <w:lvlText w:val="%4."/>
      <w:lvlJc w:val="left"/>
      <w:pPr>
        <w:ind w:left="2880" w:hanging="360"/>
      </w:pPr>
    </w:lvl>
    <w:lvl w:ilvl="4" w:tplc="0E7E722C" w:tentative="1">
      <w:start w:val="1"/>
      <w:numFmt w:val="lowerLetter"/>
      <w:lvlText w:val="%5."/>
      <w:lvlJc w:val="left"/>
      <w:pPr>
        <w:ind w:left="3600" w:hanging="360"/>
      </w:pPr>
    </w:lvl>
    <w:lvl w:ilvl="5" w:tplc="5E72B2A2" w:tentative="1">
      <w:start w:val="1"/>
      <w:numFmt w:val="lowerRoman"/>
      <w:lvlText w:val="%6."/>
      <w:lvlJc w:val="right"/>
      <w:pPr>
        <w:ind w:left="4320" w:hanging="180"/>
      </w:pPr>
    </w:lvl>
    <w:lvl w:ilvl="6" w:tplc="6AEA3582" w:tentative="1">
      <w:start w:val="1"/>
      <w:numFmt w:val="decimal"/>
      <w:lvlText w:val="%7."/>
      <w:lvlJc w:val="left"/>
      <w:pPr>
        <w:ind w:left="5040" w:hanging="360"/>
      </w:pPr>
    </w:lvl>
    <w:lvl w:ilvl="7" w:tplc="34C4D412" w:tentative="1">
      <w:start w:val="1"/>
      <w:numFmt w:val="lowerLetter"/>
      <w:lvlText w:val="%8."/>
      <w:lvlJc w:val="left"/>
      <w:pPr>
        <w:ind w:left="5760" w:hanging="360"/>
      </w:pPr>
    </w:lvl>
    <w:lvl w:ilvl="8" w:tplc="65FC0C0A" w:tentative="1">
      <w:start w:val="1"/>
      <w:numFmt w:val="lowerRoman"/>
      <w:lvlText w:val="%9."/>
      <w:lvlJc w:val="right"/>
      <w:pPr>
        <w:ind w:left="6480" w:hanging="180"/>
      </w:pPr>
    </w:lvl>
  </w:abstractNum>
  <w:abstractNum w:abstractNumId="14" w15:restartNumberingAfterBreak="0">
    <w:nsid w:val="4D046063"/>
    <w:multiLevelType w:val="hybridMultilevel"/>
    <w:tmpl w:val="26A85F04"/>
    <w:lvl w:ilvl="0" w:tplc="588C590C">
      <w:start w:val="1"/>
      <w:numFmt w:val="decimal"/>
      <w:lvlText w:val="%1."/>
      <w:lvlJc w:val="left"/>
      <w:pPr>
        <w:ind w:left="630" w:hanging="360"/>
      </w:pPr>
      <w:rPr>
        <w:rFonts w:hint="default"/>
      </w:rPr>
    </w:lvl>
    <w:lvl w:ilvl="1" w:tplc="9C1E9FB0">
      <w:start w:val="1"/>
      <w:numFmt w:val="lowerLetter"/>
      <w:lvlText w:val="%2."/>
      <w:lvlJc w:val="left"/>
      <w:pPr>
        <w:ind w:left="1350" w:hanging="360"/>
      </w:pPr>
    </w:lvl>
    <w:lvl w:ilvl="2" w:tplc="A81CDF54" w:tentative="1">
      <w:start w:val="1"/>
      <w:numFmt w:val="lowerRoman"/>
      <w:lvlText w:val="%3."/>
      <w:lvlJc w:val="right"/>
      <w:pPr>
        <w:ind w:left="2070" w:hanging="180"/>
      </w:pPr>
    </w:lvl>
    <w:lvl w:ilvl="3" w:tplc="17CEA6D2" w:tentative="1">
      <w:start w:val="1"/>
      <w:numFmt w:val="decimal"/>
      <w:lvlText w:val="%4."/>
      <w:lvlJc w:val="left"/>
      <w:pPr>
        <w:ind w:left="2790" w:hanging="360"/>
      </w:pPr>
    </w:lvl>
    <w:lvl w:ilvl="4" w:tplc="73CAA6F6" w:tentative="1">
      <w:start w:val="1"/>
      <w:numFmt w:val="lowerLetter"/>
      <w:lvlText w:val="%5."/>
      <w:lvlJc w:val="left"/>
      <w:pPr>
        <w:ind w:left="3510" w:hanging="360"/>
      </w:pPr>
    </w:lvl>
    <w:lvl w:ilvl="5" w:tplc="B52CD846" w:tentative="1">
      <w:start w:val="1"/>
      <w:numFmt w:val="lowerRoman"/>
      <w:lvlText w:val="%6."/>
      <w:lvlJc w:val="right"/>
      <w:pPr>
        <w:ind w:left="4230" w:hanging="180"/>
      </w:pPr>
    </w:lvl>
    <w:lvl w:ilvl="6" w:tplc="A0B82A58" w:tentative="1">
      <w:start w:val="1"/>
      <w:numFmt w:val="decimal"/>
      <w:lvlText w:val="%7."/>
      <w:lvlJc w:val="left"/>
      <w:pPr>
        <w:ind w:left="4950" w:hanging="360"/>
      </w:pPr>
    </w:lvl>
    <w:lvl w:ilvl="7" w:tplc="E850E38E" w:tentative="1">
      <w:start w:val="1"/>
      <w:numFmt w:val="lowerLetter"/>
      <w:lvlText w:val="%8."/>
      <w:lvlJc w:val="left"/>
      <w:pPr>
        <w:ind w:left="5670" w:hanging="360"/>
      </w:pPr>
    </w:lvl>
    <w:lvl w:ilvl="8" w:tplc="6A104238" w:tentative="1">
      <w:start w:val="1"/>
      <w:numFmt w:val="lowerRoman"/>
      <w:lvlText w:val="%9."/>
      <w:lvlJc w:val="right"/>
      <w:pPr>
        <w:ind w:left="6390" w:hanging="180"/>
      </w:pPr>
    </w:lvl>
  </w:abstractNum>
  <w:abstractNum w:abstractNumId="15" w15:restartNumberingAfterBreak="0">
    <w:nsid w:val="4F773BA2"/>
    <w:multiLevelType w:val="hybridMultilevel"/>
    <w:tmpl w:val="24F094E0"/>
    <w:lvl w:ilvl="0" w:tplc="CA4A19FC">
      <w:start w:val="1"/>
      <w:numFmt w:val="decimal"/>
      <w:pStyle w:val="numbersKYBHCR"/>
      <w:lvlText w:val="%1."/>
      <w:lvlJc w:val="left"/>
      <w:pPr>
        <w:ind w:left="720" w:hanging="360"/>
      </w:pPr>
    </w:lvl>
    <w:lvl w:ilvl="1" w:tplc="29202C90" w:tentative="1">
      <w:start w:val="1"/>
      <w:numFmt w:val="lowerLetter"/>
      <w:lvlText w:val="%2."/>
      <w:lvlJc w:val="left"/>
      <w:pPr>
        <w:ind w:left="1440" w:hanging="360"/>
      </w:pPr>
    </w:lvl>
    <w:lvl w:ilvl="2" w:tplc="0AFA63E4" w:tentative="1">
      <w:start w:val="1"/>
      <w:numFmt w:val="lowerRoman"/>
      <w:lvlText w:val="%3."/>
      <w:lvlJc w:val="right"/>
      <w:pPr>
        <w:ind w:left="2160" w:hanging="180"/>
      </w:pPr>
    </w:lvl>
    <w:lvl w:ilvl="3" w:tplc="95C664DA" w:tentative="1">
      <w:start w:val="1"/>
      <w:numFmt w:val="decimal"/>
      <w:lvlText w:val="%4."/>
      <w:lvlJc w:val="left"/>
      <w:pPr>
        <w:ind w:left="2880" w:hanging="360"/>
      </w:pPr>
    </w:lvl>
    <w:lvl w:ilvl="4" w:tplc="9014BF88" w:tentative="1">
      <w:start w:val="1"/>
      <w:numFmt w:val="lowerLetter"/>
      <w:lvlText w:val="%5."/>
      <w:lvlJc w:val="left"/>
      <w:pPr>
        <w:ind w:left="3600" w:hanging="360"/>
      </w:pPr>
    </w:lvl>
    <w:lvl w:ilvl="5" w:tplc="7FE60682" w:tentative="1">
      <w:start w:val="1"/>
      <w:numFmt w:val="lowerRoman"/>
      <w:lvlText w:val="%6."/>
      <w:lvlJc w:val="right"/>
      <w:pPr>
        <w:ind w:left="4320" w:hanging="180"/>
      </w:pPr>
    </w:lvl>
    <w:lvl w:ilvl="6" w:tplc="2C9CB656" w:tentative="1">
      <w:start w:val="1"/>
      <w:numFmt w:val="decimal"/>
      <w:lvlText w:val="%7."/>
      <w:lvlJc w:val="left"/>
      <w:pPr>
        <w:ind w:left="5040" w:hanging="360"/>
      </w:pPr>
    </w:lvl>
    <w:lvl w:ilvl="7" w:tplc="988CD526" w:tentative="1">
      <w:start w:val="1"/>
      <w:numFmt w:val="lowerLetter"/>
      <w:lvlText w:val="%8."/>
      <w:lvlJc w:val="left"/>
      <w:pPr>
        <w:ind w:left="5760" w:hanging="360"/>
      </w:pPr>
    </w:lvl>
    <w:lvl w:ilvl="8" w:tplc="CCE05B3A" w:tentative="1">
      <w:start w:val="1"/>
      <w:numFmt w:val="lowerRoman"/>
      <w:lvlText w:val="%9."/>
      <w:lvlJc w:val="right"/>
      <w:pPr>
        <w:ind w:left="6480" w:hanging="180"/>
      </w:pPr>
    </w:lvl>
  </w:abstractNum>
  <w:abstractNum w:abstractNumId="16" w15:restartNumberingAfterBreak="0">
    <w:nsid w:val="586C7F2A"/>
    <w:multiLevelType w:val="hybridMultilevel"/>
    <w:tmpl w:val="EAAA30DC"/>
    <w:lvl w:ilvl="0" w:tplc="836AF374">
      <w:start w:val="1"/>
      <w:numFmt w:val="decimal"/>
      <w:pStyle w:val="NumberedList"/>
      <w:lvlText w:val="%1."/>
      <w:lvlJc w:val="left"/>
      <w:pPr>
        <w:ind w:left="720" w:hanging="360"/>
      </w:pPr>
    </w:lvl>
    <w:lvl w:ilvl="1" w:tplc="33A830C0" w:tentative="1">
      <w:start w:val="1"/>
      <w:numFmt w:val="lowerLetter"/>
      <w:lvlText w:val="%2."/>
      <w:lvlJc w:val="left"/>
      <w:pPr>
        <w:ind w:left="1440" w:hanging="360"/>
      </w:pPr>
    </w:lvl>
    <w:lvl w:ilvl="2" w:tplc="BA16670A" w:tentative="1">
      <w:start w:val="1"/>
      <w:numFmt w:val="lowerRoman"/>
      <w:lvlText w:val="%3."/>
      <w:lvlJc w:val="right"/>
      <w:pPr>
        <w:ind w:left="2160" w:hanging="180"/>
      </w:pPr>
    </w:lvl>
    <w:lvl w:ilvl="3" w:tplc="5AA4AEEA" w:tentative="1">
      <w:start w:val="1"/>
      <w:numFmt w:val="decimal"/>
      <w:lvlText w:val="%4."/>
      <w:lvlJc w:val="left"/>
      <w:pPr>
        <w:ind w:left="2880" w:hanging="360"/>
      </w:pPr>
    </w:lvl>
    <w:lvl w:ilvl="4" w:tplc="DD9C4878" w:tentative="1">
      <w:start w:val="1"/>
      <w:numFmt w:val="lowerLetter"/>
      <w:lvlText w:val="%5."/>
      <w:lvlJc w:val="left"/>
      <w:pPr>
        <w:ind w:left="3600" w:hanging="360"/>
      </w:pPr>
    </w:lvl>
    <w:lvl w:ilvl="5" w:tplc="7780CFE2" w:tentative="1">
      <w:start w:val="1"/>
      <w:numFmt w:val="lowerRoman"/>
      <w:lvlText w:val="%6."/>
      <w:lvlJc w:val="right"/>
      <w:pPr>
        <w:ind w:left="4320" w:hanging="180"/>
      </w:pPr>
    </w:lvl>
    <w:lvl w:ilvl="6" w:tplc="9BF0C3AE" w:tentative="1">
      <w:start w:val="1"/>
      <w:numFmt w:val="decimal"/>
      <w:lvlText w:val="%7."/>
      <w:lvlJc w:val="left"/>
      <w:pPr>
        <w:ind w:left="5040" w:hanging="360"/>
      </w:pPr>
    </w:lvl>
    <w:lvl w:ilvl="7" w:tplc="626AE110" w:tentative="1">
      <w:start w:val="1"/>
      <w:numFmt w:val="lowerLetter"/>
      <w:lvlText w:val="%8."/>
      <w:lvlJc w:val="left"/>
      <w:pPr>
        <w:ind w:left="5760" w:hanging="360"/>
      </w:pPr>
    </w:lvl>
    <w:lvl w:ilvl="8" w:tplc="D92289E4" w:tentative="1">
      <w:start w:val="1"/>
      <w:numFmt w:val="lowerRoman"/>
      <w:lvlText w:val="%9."/>
      <w:lvlJc w:val="right"/>
      <w:pPr>
        <w:ind w:left="6480" w:hanging="180"/>
      </w:pPr>
    </w:lvl>
  </w:abstractNum>
  <w:abstractNum w:abstractNumId="17" w15:restartNumberingAfterBreak="0">
    <w:nsid w:val="5D846405"/>
    <w:multiLevelType w:val="hybridMultilevel"/>
    <w:tmpl w:val="18C0C97A"/>
    <w:lvl w:ilvl="0" w:tplc="16A0432C">
      <w:numFmt w:val="bullet"/>
      <w:lvlText w:val="•"/>
      <w:lvlJc w:val="left"/>
      <w:pPr>
        <w:ind w:left="1080" w:hanging="720"/>
      </w:pPr>
      <w:rPr>
        <w:rFonts w:ascii="Arial" w:eastAsia="Calibri" w:hAnsi="Arial" w:cs="Arial" w:hint="default"/>
      </w:rPr>
    </w:lvl>
    <w:lvl w:ilvl="1" w:tplc="5D003F46" w:tentative="1">
      <w:start w:val="1"/>
      <w:numFmt w:val="bullet"/>
      <w:lvlText w:val="o"/>
      <w:lvlJc w:val="left"/>
      <w:pPr>
        <w:ind w:left="1440" w:hanging="360"/>
      </w:pPr>
      <w:rPr>
        <w:rFonts w:ascii="Courier New" w:hAnsi="Courier New" w:cs="Courier New" w:hint="default"/>
      </w:rPr>
    </w:lvl>
    <w:lvl w:ilvl="2" w:tplc="F42CFC9C" w:tentative="1">
      <w:start w:val="1"/>
      <w:numFmt w:val="bullet"/>
      <w:lvlText w:val=""/>
      <w:lvlJc w:val="left"/>
      <w:pPr>
        <w:ind w:left="2160" w:hanging="360"/>
      </w:pPr>
      <w:rPr>
        <w:rFonts w:ascii="Wingdings" w:hAnsi="Wingdings" w:hint="default"/>
      </w:rPr>
    </w:lvl>
    <w:lvl w:ilvl="3" w:tplc="934C40A8" w:tentative="1">
      <w:start w:val="1"/>
      <w:numFmt w:val="bullet"/>
      <w:lvlText w:val=""/>
      <w:lvlJc w:val="left"/>
      <w:pPr>
        <w:ind w:left="2880" w:hanging="360"/>
      </w:pPr>
      <w:rPr>
        <w:rFonts w:ascii="Symbol" w:hAnsi="Symbol" w:hint="default"/>
      </w:rPr>
    </w:lvl>
    <w:lvl w:ilvl="4" w:tplc="FC6EA446" w:tentative="1">
      <w:start w:val="1"/>
      <w:numFmt w:val="bullet"/>
      <w:lvlText w:val="o"/>
      <w:lvlJc w:val="left"/>
      <w:pPr>
        <w:ind w:left="3600" w:hanging="360"/>
      </w:pPr>
      <w:rPr>
        <w:rFonts w:ascii="Courier New" w:hAnsi="Courier New" w:cs="Courier New" w:hint="default"/>
      </w:rPr>
    </w:lvl>
    <w:lvl w:ilvl="5" w:tplc="85D486CC" w:tentative="1">
      <w:start w:val="1"/>
      <w:numFmt w:val="bullet"/>
      <w:lvlText w:val=""/>
      <w:lvlJc w:val="left"/>
      <w:pPr>
        <w:ind w:left="4320" w:hanging="360"/>
      </w:pPr>
      <w:rPr>
        <w:rFonts w:ascii="Wingdings" w:hAnsi="Wingdings" w:hint="default"/>
      </w:rPr>
    </w:lvl>
    <w:lvl w:ilvl="6" w:tplc="E5EAC6AC" w:tentative="1">
      <w:start w:val="1"/>
      <w:numFmt w:val="bullet"/>
      <w:lvlText w:val=""/>
      <w:lvlJc w:val="left"/>
      <w:pPr>
        <w:ind w:left="5040" w:hanging="360"/>
      </w:pPr>
      <w:rPr>
        <w:rFonts w:ascii="Symbol" w:hAnsi="Symbol" w:hint="default"/>
      </w:rPr>
    </w:lvl>
    <w:lvl w:ilvl="7" w:tplc="629A2B5E" w:tentative="1">
      <w:start w:val="1"/>
      <w:numFmt w:val="bullet"/>
      <w:lvlText w:val="o"/>
      <w:lvlJc w:val="left"/>
      <w:pPr>
        <w:ind w:left="5760" w:hanging="360"/>
      </w:pPr>
      <w:rPr>
        <w:rFonts w:ascii="Courier New" w:hAnsi="Courier New" w:cs="Courier New" w:hint="default"/>
      </w:rPr>
    </w:lvl>
    <w:lvl w:ilvl="8" w:tplc="2632BFAE" w:tentative="1">
      <w:start w:val="1"/>
      <w:numFmt w:val="bullet"/>
      <w:lvlText w:val=""/>
      <w:lvlJc w:val="left"/>
      <w:pPr>
        <w:ind w:left="6480" w:hanging="360"/>
      </w:pPr>
      <w:rPr>
        <w:rFonts w:ascii="Wingdings" w:hAnsi="Wingdings" w:hint="default"/>
      </w:rPr>
    </w:lvl>
  </w:abstractNum>
  <w:abstractNum w:abstractNumId="18" w15:restartNumberingAfterBreak="0">
    <w:nsid w:val="5FB45237"/>
    <w:multiLevelType w:val="hybridMultilevel"/>
    <w:tmpl w:val="800A61B0"/>
    <w:lvl w:ilvl="0" w:tplc="331C1038">
      <w:start w:val="1"/>
      <w:numFmt w:val="decimal"/>
      <w:lvlText w:val="%1."/>
      <w:lvlJc w:val="left"/>
      <w:pPr>
        <w:ind w:left="720" w:hanging="360"/>
      </w:pPr>
    </w:lvl>
    <w:lvl w:ilvl="1" w:tplc="88C0D984" w:tentative="1">
      <w:start w:val="1"/>
      <w:numFmt w:val="lowerLetter"/>
      <w:lvlText w:val="%2."/>
      <w:lvlJc w:val="left"/>
      <w:pPr>
        <w:ind w:left="1440" w:hanging="360"/>
      </w:pPr>
    </w:lvl>
    <w:lvl w:ilvl="2" w:tplc="25EAD770" w:tentative="1">
      <w:start w:val="1"/>
      <w:numFmt w:val="lowerRoman"/>
      <w:lvlText w:val="%3."/>
      <w:lvlJc w:val="right"/>
      <w:pPr>
        <w:ind w:left="2160" w:hanging="180"/>
      </w:pPr>
    </w:lvl>
    <w:lvl w:ilvl="3" w:tplc="66A8C8C4" w:tentative="1">
      <w:start w:val="1"/>
      <w:numFmt w:val="decimal"/>
      <w:lvlText w:val="%4."/>
      <w:lvlJc w:val="left"/>
      <w:pPr>
        <w:ind w:left="2880" w:hanging="360"/>
      </w:pPr>
    </w:lvl>
    <w:lvl w:ilvl="4" w:tplc="BFA6D4C8" w:tentative="1">
      <w:start w:val="1"/>
      <w:numFmt w:val="lowerLetter"/>
      <w:lvlText w:val="%5."/>
      <w:lvlJc w:val="left"/>
      <w:pPr>
        <w:ind w:left="3600" w:hanging="360"/>
      </w:pPr>
    </w:lvl>
    <w:lvl w:ilvl="5" w:tplc="B35C64C6" w:tentative="1">
      <w:start w:val="1"/>
      <w:numFmt w:val="lowerRoman"/>
      <w:lvlText w:val="%6."/>
      <w:lvlJc w:val="right"/>
      <w:pPr>
        <w:ind w:left="4320" w:hanging="180"/>
      </w:pPr>
    </w:lvl>
    <w:lvl w:ilvl="6" w:tplc="9696A436" w:tentative="1">
      <w:start w:val="1"/>
      <w:numFmt w:val="decimal"/>
      <w:lvlText w:val="%7."/>
      <w:lvlJc w:val="left"/>
      <w:pPr>
        <w:ind w:left="5040" w:hanging="360"/>
      </w:pPr>
    </w:lvl>
    <w:lvl w:ilvl="7" w:tplc="5602DE8A" w:tentative="1">
      <w:start w:val="1"/>
      <w:numFmt w:val="lowerLetter"/>
      <w:lvlText w:val="%8."/>
      <w:lvlJc w:val="left"/>
      <w:pPr>
        <w:ind w:left="5760" w:hanging="360"/>
      </w:pPr>
    </w:lvl>
    <w:lvl w:ilvl="8" w:tplc="F4086EA4" w:tentative="1">
      <w:start w:val="1"/>
      <w:numFmt w:val="lowerRoman"/>
      <w:lvlText w:val="%9."/>
      <w:lvlJc w:val="right"/>
      <w:pPr>
        <w:ind w:left="6480" w:hanging="180"/>
      </w:pPr>
    </w:lvl>
  </w:abstractNum>
  <w:abstractNum w:abstractNumId="19" w15:restartNumberingAfterBreak="0">
    <w:nsid w:val="63630FD9"/>
    <w:multiLevelType w:val="hybridMultilevel"/>
    <w:tmpl w:val="57C0B4B4"/>
    <w:lvl w:ilvl="0" w:tplc="E884D144">
      <w:start w:val="1"/>
      <w:numFmt w:val="bullet"/>
      <w:lvlText w:val=""/>
      <w:lvlJc w:val="left"/>
      <w:pPr>
        <w:ind w:left="720" w:hanging="360"/>
      </w:pPr>
      <w:rPr>
        <w:rFonts w:ascii="Symbol" w:hAnsi="Symbol" w:hint="default"/>
      </w:rPr>
    </w:lvl>
    <w:lvl w:ilvl="1" w:tplc="BE565F20" w:tentative="1">
      <w:start w:val="1"/>
      <w:numFmt w:val="bullet"/>
      <w:lvlText w:val="o"/>
      <w:lvlJc w:val="left"/>
      <w:pPr>
        <w:ind w:left="1440" w:hanging="360"/>
      </w:pPr>
      <w:rPr>
        <w:rFonts w:ascii="Courier New" w:hAnsi="Courier New" w:cs="Courier New" w:hint="default"/>
      </w:rPr>
    </w:lvl>
    <w:lvl w:ilvl="2" w:tplc="AB881D3C" w:tentative="1">
      <w:start w:val="1"/>
      <w:numFmt w:val="bullet"/>
      <w:lvlText w:val=""/>
      <w:lvlJc w:val="left"/>
      <w:pPr>
        <w:ind w:left="2160" w:hanging="360"/>
      </w:pPr>
      <w:rPr>
        <w:rFonts w:ascii="Wingdings" w:hAnsi="Wingdings" w:hint="default"/>
      </w:rPr>
    </w:lvl>
    <w:lvl w:ilvl="3" w:tplc="0C2AE470" w:tentative="1">
      <w:start w:val="1"/>
      <w:numFmt w:val="bullet"/>
      <w:lvlText w:val=""/>
      <w:lvlJc w:val="left"/>
      <w:pPr>
        <w:ind w:left="2880" w:hanging="360"/>
      </w:pPr>
      <w:rPr>
        <w:rFonts w:ascii="Symbol" w:hAnsi="Symbol" w:hint="default"/>
      </w:rPr>
    </w:lvl>
    <w:lvl w:ilvl="4" w:tplc="1FE603F2" w:tentative="1">
      <w:start w:val="1"/>
      <w:numFmt w:val="bullet"/>
      <w:lvlText w:val="o"/>
      <w:lvlJc w:val="left"/>
      <w:pPr>
        <w:ind w:left="3600" w:hanging="360"/>
      </w:pPr>
      <w:rPr>
        <w:rFonts w:ascii="Courier New" w:hAnsi="Courier New" w:cs="Courier New" w:hint="default"/>
      </w:rPr>
    </w:lvl>
    <w:lvl w:ilvl="5" w:tplc="D2A232AE" w:tentative="1">
      <w:start w:val="1"/>
      <w:numFmt w:val="bullet"/>
      <w:lvlText w:val=""/>
      <w:lvlJc w:val="left"/>
      <w:pPr>
        <w:ind w:left="4320" w:hanging="360"/>
      </w:pPr>
      <w:rPr>
        <w:rFonts w:ascii="Wingdings" w:hAnsi="Wingdings" w:hint="default"/>
      </w:rPr>
    </w:lvl>
    <w:lvl w:ilvl="6" w:tplc="BAA49CC8" w:tentative="1">
      <w:start w:val="1"/>
      <w:numFmt w:val="bullet"/>
      <w:lvlText w:val=""/>
      <w:lvlJc w:val="left"/>
      <w:pPr>
        <w:ind w:left="5040" w:hanging="360"/>
      </w:pPr>
      <w:rPr>
        <w:rFonts w:ascii="Symbol" w:hAnsi="Symbol" w:hint="default"/>
      </w:rPr>
    </w:lvl>
    <w:lvl w:ilvl="7" w:tplc="5284F426" w:tentative="1">
      <w:start w:val="1"/>
      <w:numFmt w:val="bullet"/>
      <w:lvlText w:val="o"/>
      <w:lvlJc w:val="left"/>
      <w:pPr>
        <w:ind w:left="5760" w:hanging="360"/>
      </w:pPr>
      <w:rPr>
        <w:rFonts w:ascii="Courier New" w:hAnsi="Courier New" w:cs="Courier New" w:hint="default"/>
      </w:rPr>
    </w:lvl>
    <w:lvl w:ilvl="8" w:tplc="F29879DC" w:tentative="1">
      <w:start w:val="1"/>
      <w:numFmt w:val="bullet"/>
      <w:lvlText w:val=""/>
      <w:lvlJc w:val="left"/>
      <w:pPr>
        <w:ind w:left="6480" w:hanging="360"/>
      </w:pPr>
      <w:rPr>
        <w:rFonts w:ascii="Wingdings" w:hAnsi="Wingdings" w:hint="default"/>
      </w:rPr>
    </w:lvl>
  </w:abstractNum>
  <w:abstractNum w:abstractNumId="20" w15:restartNumberingAfterBreak="0">
    <w:nsid w:val="6DBA4537"/>
    <w:multiLevelType w:val="hybridMultilevel"/>
    <w:tmpl w:val="F40AA816"/>
    <w:lvl w:ilvl="0" w:tplc="B006778E">
      <w:start w:val="1"/>
      <w:numFmt w:val="bullet"/>
      <w:lvlText w:val=""/>
      <w:lvlJc w:val="left"/>
      <w:pPr>
        <w:ind w:left="720" w:hanging="360"/>
      </w:pPr>
      <w:rPr>
        <w:rFonts w:ascii="Symbol" w:hAnsi="Symbol" w:hint="default"/>
      </w:rPr>
    </w:lvl>
    <w:lvl w:ilvl="1" w:tplc="05783BC4" w:tentative="1">
      <w:start w:val="1"/>
      <w:numFmt w:val="bullet"/>
      <w:lvlText w:val="o"/>
      <w:lvlJc w:val="left"/>
      <w:pPr>
        <w:ind w:left="1440" w:hanging="360"/>
      </w:pPr>
      <w:rPr>
        <w:rFonts w:ascii="Courier New" w:hAnsi="Courier New" w:cs="Courier New" w:hint="default"/>
      </w:rPr>
    </w:lvl>
    <w:lvl w:ilvl="2" w:tplc="20D873DC" w:tentative="1">
      <w:start w:val="1"/>
      <w:numFmt w:val="bullet"/>
      <w:lvlText w:val=""/>
      <w:lvlJc w:val="left"/>
      <w:pPr>
        <w:ind w:left="2160" w:hanging="360"/>
      </w:pPr>
      <w:rPr>
        <w:rFonts w:ascii="Wingdings" w:hAnsi="Wingdings" w:hint="default"/>
      </w:rPr>
    </w:lvl>
    <w:lvl w:ilvl="3" w:tplc="48E04110" w:tentative="1">
      <w:start w:val="1"/>
      <w:numFmt w:val="bullet"/>
      <w:lvlText w:val=""/>
      <w:lvlJc w:val="left"/>
      <w:pPr>
        <w:ind w:left="2880" w:hanging="360"/>
      </w:pPr>
      <w:rPr>
        <w:rFonts w:ascii="Symbol" w:hAnsi="Symbol" w:hint="default"/>
      </w:rPr>
    </w:lvl>
    <w:lvl w:ilvl="4" w:tplc="591E3F44" w:tentative="1">
      <w:start w:val="1"/>
      <w:numFmt w:val="bullet"/>
      <w:lvlText w:val="o"/>
      <w:lvlJc w:val="left"/>
      <w:pPr>
        <w:ind w:left="3600" w:hanging="360"/>
      </w:pPr>
      <w:rPr>
        <w:rFonts w:ascii="Courier New" w:hAnsi="Courier New" w:cs="Courier New" w:hint="default"/>
      </w:rPr>
    </w:lvl>
    <w:lvl w:ilvl="5" w:tplc="6590DD66" w:tentative="1">
      <w:start w:val="1"/>
      <w:numFmt w:val="bullet"/>
      <w:lvlText w:val=""/>
      <w:lvlJc w:val="left"/>
      <w:pPr>
        <w:ind w:left="4320" w:hanging="360"/>
      </w:pPr>
      <w:rPr>
        <w:rFonts w:ascii="Wingdings" w:hAnsi="Wingdings" w:hint="default"/>
      </w:rPr>
    </w:lvl>
    <w:lvl w:ilvl="6" w:tplc="240095EE" w:tentative="1">
      <w:start w:val="1"/>
      <w:numFmt w:val="bullet"/>
      <w:lvlText w:val=""/>
      <w:lvlJc w:val="left"/>
      <w:pPr>
        <w:ind w:left="5040" w:hanging="360"/>
      </w:pPr>
      <w:rPr>
        <w:rFonts w:ascii="Symbol" w:hAnsi="Symbol" w:hint="default"/>
      </w:rPr>
    </w:lvl>
    <w:lvl w:ilvl="7" w:tplc="567071F2" w:tentative="1">
      <w:start w:val="1"/>
      <w:numFmt w:val="bullet"/>
      <w:lvlText w:val="o"/>
      <w:lvlJc w:val="left"/>
      <w:pPr>
        <w:ind w:left="5760" w:hanging="360"/>
      </w:pPr>
      <w:rPr>
        <w:rFonts w:ascii="Courier New" w:hAnsi="Courier New" w:cs="Courier New" w:hint="default"/>
      </w:rPr>
    </w:lvl>
    <w:lvl w:ilvl="8" w:tplc="ECF41450" w:tentative="1">
      <w:start w:val="1"/>
      <w:numFmt w:val="bullet"/>
      <w:lvlText w:val=""/>
      <w:lvlJc w:val="left"/>
      <w:pPr>
        <w:ind w:left="6480" w:hanging="360"/>
      </w:pPr>
      <w:rPr>
        <w:rFonts w:ascii="Wingdings" w:hAnsi="Wingdings" w:hint="default"/>
      </w:rPr>
    </w:lvl>
  </w:abstractNum>
  <w:abstractNum w:abstractNumId="21" w15:restartNumberingAfterBreak="0">
    <w:nsid w:val="769205BF"/>
    <w:multiLevelType w:val="hybridMultilevel"/>
    <w:tmpl w:val="4ADE7588"/>
    <w:lvl w:ilvl="0" w:tplc="0902E8F0">
      <w:numFmt w:val="bullet"/>
      <w:pStyle w:val="BulletedLists"/>
      <w:lvlText w:val="•"/>
      <w:lvlJc w:val="left"/>
      <w:pPr>
        <w:ind w:left="720" w:hanging="360"/>
      </w:pPr>
      <w:rPr>
        <w:rFonts w:ascii="Arial" w:eastAsia="Calibri" w:hAnsi="Arial" w:cs="Arial" w:hint="default"/>
      </w:rPr>
    </w:lvl>
    <w:lvl w:ilvl="1" w:tplc="F0F48B64" w:tentative="1">
      <w:start w:val="1"/>
      <w:numFmt w:val="bullet"/>
      <w:lvlText w:val="o"/>
      <w:lvlJc w:val="left"/>
      <w:pPr>
        <w:ind w:left="1440" w:hanging="360"/>
      </w:pPr>
      <w:rPr>
        <w:rFonts w:ascii="Courier New" w:hAnsi="Courier New" w:cs="Courier New" w:hint="default"/>
      </w:rPr>
    </w:lvl>
    <w:lvl w:ilvl="2" w:tplc="23AE4F56" w:tentative="1">
      <w:start w:val="1"/>
      <w:numFmt w:val="bullet"/>
      <w:lvlText w:val=""/>
      <w:lvlJc w:val="left"/>
      <w:pPr>
        <w:ind w:left="2160" w:hanging="360"/>
      </w:pPr>
      <w:rPr>
        <w:rFonts w:ascii="Wingdings" w:hAnsi="Wingdings" w:hint="default"/>
      </w:rPr>
    </w:lvl>
    <w:lvl w:ilvl="3" w:tplc="0FD48360" w:tentative="1">
      <w:start w:val="1"/>
      <w:numFmt w:val="bullet"/>
      <w:lvlText w:val=""/>
      <w:lvlJc w:val="left"/>
      <w:pPr>
        <w:ind w:left="2880" w:hanging="360"/>
      </w:pPr>
      <w:rPr>
        <w:rFonts w:ascii="Symbol" w:hAnsi="Symbol" w:hint="default"/>
      </w:rPr>
    </w:lvl>
    <w:lvl w:ilvl="4" w:tplc="68842874" w:tentative="1">
      <w:start w:val="1"/>
      <w:numFmt w:val="bullet"/>
      <w:lvlText w:val="o"/>
      <w:lvlJc w:val="left"/>
      <w:pPr>
        <w:ind w:left="3600" w:hanging="360"/>
      </w:pPr>
      <w:rPr>
        <w:rFonts w:ascii="Courier New" w:hAnsi="Courier New" w:cs="Courier New" w:hint="default"/>
      </w:rPr>
    </w:lvl>
    <w:lvl w:ilvl="5" w:tplc="6312452C" w:tentative="1">
      <w:start w:val="1"/>
      <w:numFmt w:val="bullet"/>
      <w:lvlText w:val=""/>
      <w:lvlJc w:val="left"/>
      <w:pPr>
        <w:ind w:left="4320" w:hanging="360"/>
      </w:pPr>
      <w:rPr>
        <w:rFonts w:ascii="Wingdings" w:hAnsi="Wingdings" w:hint="default"/>
      </w:rPr>
    </w:lvl>
    <w:lvl w:ilvl="6" w:tplc="FEE8C59E" w:tentative="1">
      <w:start w:val="1"/>
      <w:numFmt w:val="bullet"/>
      <w:lvlText w:val=""/>
      <w:lvlJc w:val="left"/>
      <w:pPr>
        <w:ind w:left="5040" w:hanging="360"/>
      </w:pPr>
      <w:rPr>
        <w:rFonts w:ascii="Symbol" w:hAnsi="Symbol" w:hint="default"/>
      </w:rPr>
    </w:lvl>
    <w:lvl w:ilvl="7" w:tplc="F20E9C22" w:tentative="1">
      <w:start w:val="1"/>
      <w:numFmt w:val="bullet"/>
      <w:lvlText w:val="o"/>
      <w:lvlJc w:val="left"/>
      <w:pPr>
        <w:ind w:left="5760" w:hanging="360"/>
      </w:pPr>
      <w:rPr>
        <w:rFonts w:ascii="Courier New" w:hAnsi="Courier New" w:cs="Courier New" w:hint="default"/>
      </w:rPr>
    </w:lvl>
    <w:lvl w:ilvl="8" w:tplc="671AB1C8" w:tentative="1">
      <w:start w:val="1"/>
      <w:numFmt w:val="bullet"/>
      <w:lvlText w:val=""/>
      <w:lvlJc w:val="left"/>
      <w:pPr>
        <w:ind w:left="6480" w:hanging="360"/>
      </w:pPr>
      <w:rPr>
        <w:rFonts w:ascii="Wingdings" w:hAnsi="Wingdings" w:hint="default"/>
      </w:rPr>
    </w:lvl>
  </w:abstractNum>
  <w:abstractNum w:abstractNumId="22" w15:restartNumberingAfterBreak="0">
    <w:nsid w:val="78830854"/>
    <w:multiLevelType w:val="hybridMultilevel"/>
    <w:tmpl w:val="7B4CA838"/>
    <w:lvl w:ilvl="0" w:tplc="C92C3D66">
      <w:start w:val="1"/>
      <w:numFmt w:val="bullet"/>
      <w:lvlText w:val=""/>
      <w:lvlJc w:val="left"/>
      <w:pPr>
        <w:ind w:left="720" w:hanging="360"/>
      </w:pPr>
      <w:rPr>
        <w:rFonts w:ascii="Symbol" w:hAnsi="Symbol" w:hint="default"/>
      </w:rPr>
    </w:lvl>
    <w:lvl w:ilvl="1" w:tplc="D70A3772" w:tentative="1">
      <w:start w:val="1"/>
      <w:numFmt w:val="bullet"/>
      <w:lvlText w:val="o"/>
      <w:lvlJc w:val="left"/>
      <w:pPr>
        <w:ind w:left="1440" w:hanging="360"/>
      </w:pPr>
      <w:rPr>
        <w:rFonts w:ascii="Courier New" w:hAnsi="Courier New" w:cs="Courier New" w:hint="default"/>
      </w:rPr>
    </w:lvl>
    <w:lvl w:ilvl="2" w:tplc="880E1EFC" w:tentative="1">
      <w:start w:val="1"/>
      <w:numFmt w:val="bullet"/>
      <w:lvlText w:val=""/>
      <w:lvlJc w:val="left"/>
      <w:pPr>
        <w:ind w:left="2160" w:hanging="360"/>
      </w:pPr>
      <w:rPr>
        <w:rFonts w:ascii="Wingdings" w:hAnsi="Wingdings" w:hint="default"/>
      </w:rPr>
    </w:lvl>
    <w:lvl w:ilvl="3" w:tplc="24EE4960" w:tentative="1">
      <w:start w:val="1"/>
      <w:numFmt w:val="bullet"/>
      <w:lvlText w:val=""/>
      <w:lvlJc w:val="left"/>
      <w:pPr>
        <w:ind w:left="2880" w:hanging="360"/>
      </w:pPr>
      <w:rPr>
        <w:rFonts w:ascii="Symbol" w:hAnsi="Symbol" w:hint="default"/>
      </w:rPr>
    </w:lvl>
    <w:lvl w:ilvl="4" w:tplc="372C1704" w:tentative="1">
      <w:start w:val="1"/>
      <w:numFmt w:val="bullet"/>
      <w:lvlText w:val="o"/>
      <w:lvlJc w:val="left"/>
      <w:pPr>
        <w:ind w:left="3600" w:hanging="360"/>
      </w:pPr>
      <w:rPr>
        <w:rFonts w:ascii="Courier New" w:hAnsi="Courier New" w:cs="Courier New" w:hint="default"/>
      </w:rPr>
    </w:lvl>
    <w:lvl w:ilvl="5" w:tplc="792C1C8A" w:tentative="1">
      <w:start w:val="1"/>
      <w:numFmt w:val="bullet"/>
      <w:lvlText w:val=""/>
      <w:lvlJc w:val="left"/>
      <w:pPr>
        <w:ind w:left="4320" w:hanging="360"/>
      </w:pPr>
      <w:rPr>
        <w:rFonts w:ascii="Wingdings" w:hAnsi="Wingdings" w:hint="default"/>
      </w:rPr>
    </w:lvl>
    <w:lvl w:ilvl="6" w:tplc="1C7C2290" w:tentative="1">
      <w:start w:val="1"/>
      <w:numFmt w:val="bullet"/>
      <w:lvlText w:val=""/>
      <w:lvlJc w:val="left"/>
      <w:pPr>
        <w:ind w:left="5040" w:hanging="360"/>
      </w:pPr>
      <w:rPr>
        <w:rFonts w:ascii="Symbol" w:hAnsi="Symbol" w:hint="default"/>
      </w:rPr>
    </w:lvl>
    <w:lvl w:ilvl="7" w:tplc="398E51DA" w:tentative="1">
      <w:start w:val="1"/>
      <w:numFmt w:val="bullet"/>
      <w:lvlText w:val="o"/>
      <w:lvlJc w:val="left"/>
      <w:pPr>
        <w:ind w:left="5760" w:hanging="360"/>
      </w:pPr>
      <w:rPr>
        <w:rFonts w:ascii="Courier New" w:hAnsi="Courier New" w:cs="Courier New" w:hint="default"/>
      </w:rPr>
    </w:lvl>
    <w:lvl w:ilvl="8" w:tplc="A418B452" w:tentative="1">
      <w:start w:val="1"/>
      <w:numFmt w:val="bullet"/>
      <w:lvlText w:val=""/>
      <w:lvlJc w:val="left"/>
      <w:pPr>
        <w:ind w:left="6480" w:hanging="360"/>
      </w:pPr>
      <w:rPr>
        <w:rFonts w:ascii="Wingdings" w:hAnsi="Wingdings" w:hint="default"/>
      </w:rPr>
    </w:lvl>
  </w:abstractNum>
  <w:abstractNum w:abstractNumId="23" w15:restartNumberingAfterBreak="0">
    <w:nsid w:val="7E112635"/>
    <w:multiLevelType w:val="hybridMultilevel"/>
    <w:tmpl w:val="016002D0"/>
    <w:lvl w:ilvl="0" w:tplc="35AC79B6">
      <w:numFmt w:val="bullet"/>
      <w:lvlText w:val="•"/>
      <w:lvlJc w:val="left"/>
      <w:pPr>
        <w:ind w:left="1080" w:hanging="720"/>
      </w:pPr>
      <w:rPr>
        <w:rFonts w:ascii="Arial" w:eastAsia="Calibri" w:hAnsi="Arial" w:cs="Arial" w:hint="default"/>
      </w:rPr>
    </w:lvl>
    <w:lvl w:ilvl="1" w:tplc="D32CF39C" w:tentative="1">
      <w:start w:val="1"/>
      <w:numFmt w:val="bullet"/>
      <w:lvlText w:val="o"/>
      <w:lvlJc w:val="left"/>
      <w:pPr>
        <w:ind w:left="1440" w:hanging="360"/>
      </w:pPr>
      <w:rPr>
        <w:rFonts w:ascii="Courier New" w:hAnsi="Courier New" w:cs="Courier New" w:hint="default"/>
      </w:rPr>
    </w:lvl>
    <w:lvl w:ilvl="2" w:tplc="4648BC54" w:tentative="1">
      <w:start w:val="1"/>
      <w:numFmt w:val="bullet"/>
      <w:lvlText w:val=""/>
      <w:lvlJc w:val="left"/>
      <w:pPr>
        <w:ind w:left="2160" w:hanging="360"/>
      </w:pPr>
      <w:rPr>
        <w:rFonts w:ascii="Wingdings" w:hAnsi="Wingdings" w:hint="default"/>
      </w:rPr>
    </w:lvl>
    <w:lvl w:ilvl="3" w:tplc="6C68499C" w:tentative="1">
      <w:start w:val="1"/>
      <w:numFmt w:val="bullet"/>
      <w:lvlText w:val=""/>
      <w:lvlJc w:val="left"/>
      <w:pPr>
        <w:ind w:left="2880" w:hanging="360"/>
      </w:pPr>
      <w:rPr>
        <w:rFonts w:ascii="Symbol" w:hAnsi="Symbol" w:hint="default"/>
      </w:rPr>
    </w:lvl>
    <w:lvl w:ilvl="4" w:tplc="3F063A72" w:tentative="1">
      <w:start w:val="1"/>
      <w:numFmt w:val="bullet"/>
      <w:lvlText w:val="o"/>
      <w:lvlJc w:val="left"/>
      <w:pPr>
        <w:ind w:left="3600" w:hanging="360"/>
      </w:pPr>
      <w:rPr>
        <w:rFonts w:ascii="Courier New" w:hAnsi="Courier New" w:cs="Courier New" w:hint="default"/>
      </w:rPr>
    </w:lvl>
    <w:lvl w:ilvl="5" w:tplc="A79E004C" w:tentative="1">
      <w:start w:val="1"/>
      <w:numFmt w:val="bullet"/>
      <w:lvlText w:val=""/>
      <w:lvlJc w:val="left"/>
      <w:pPr>
        <w:ind w:left="4320" w:hanging="360"/>
      </w:pPr>
      <w:rPr>
        <w:rFonts w:ascii="Wingdings" w:hAnsi="Wingdings" w:hint="default"/>
      </w:rPr>
    </w:lvl>
    <w:lvl w:ilvl="6" w:tplc="A254E59C" w:tentative="1">
      <w:start w:val="1"/>
      <w:numFmt w:val="bullet"/>
      <w:lvlText w:val=""/>
      <w:lvlJc w:val="left"/>
      <w:pPr>
        <w:ind w:left="5040" w:hanging="360"/>
      </w:pPr>
      <w:rPr>
        <w:rFonts w:ascii="Symbol" w:hAnsi="Symbol" w:hint="default"/>
      </w:rPr>
    </w:lvl>
    <w:lvl w:ilvl="7" w:tplc="2B583CFC" w:tentative="1">
      <w:start w:val="1"/>
      <w:numFmt w:val="bullet"/>
      <w:lvlText w:val="o"/>
      <w:lvlJc w:val="left"/>
      <w:pPr>
        <w:ind w:left="5760" w:hanging="360"/>
      </w:pPr>
      <w:rPr>
        <w:rFonts w:ascii="Courier New" w:hAnsi="Courier New" w:cs="Courier New" w:hint="default"/>
      </w:rPr>
    </w:lvl>
    <w:lvl w:ilvl="8" w:tplc="1F6E002A"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5"/>
  </w:num>
  <w:num w:numId="4">
    <w:abstractNumId w:val="23"/>
  </w:num>
  <w:num w:numId="5">
    <w:abstractNumId w:val="21"/>
  </w:num>
  <w:num w:numId="6">
    <w:abstractNumId w:val="16"/>
  </w:num>
  <w:num w:numId="7">
    <w:abstractNumId w:val="2"/>
  </w:num>
  <w:num w:numId="8">
    <w:abstractNumId w:val="16"/>
    <w:lvlOverride w:ilvl="0">
      <w:startOverride w:val="1"/>
    </w:lvlOverride>
  </w:num>
  <w:num w:numId="9">
    <w:abstractNumId w:val="9"/>
  </w:num>
  <w:num w:numId="10">
    <w:abstractNumId w:val="5"/>
  </w:num>
  <w:num w:numId="11">
    <w:abstractNumId w:val="0"/>
  </w:num>
  <w:num w:numId="12">
    <w:abstractNumId w:val="3"/>
  </w:num>
  <w:num w:numId="13">
    <w:abstractNumId w:val="18"/>
  </w:num>
  <w:num w:numId="14">
    <w:abstractNumId w:val="10"/>
  </w:num>
  <w:num w:numId="15">
    <w:abstractNumId w:val="14"/>
  </w:num>
  <w:num w:numId="16">
    <w:abstractNumId w:val="7"/>
  </w:num>
  <w:num w:numId="17">
    <w:abstractNumId w:val="20"/>
  </w:num>
  <w:num w:numId="18">
    <w:abstractNumId w:val="13"/>
  </w:num>
  <w:num w:numId="19">
    <w:abstractNumId w:val="6"/>
  </w:num>
  <w:num w:numId="20">
    <w:abstractNumId w:val="4"/>
  </w:num>
  <w:num w:numId="21">
    <w:abstractNumId w:val="11"/>
  </w:num>
  <w:num w:numId="22">
    <w:abstractNumId w:val="1"/>
  </w:num>
  <w:num w:numId="23">
    <w:abstractNumId w:val="22"/>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8E"/>
    <w:rsid w:val="00007F89"/>
    <w:rsid w:val="00065336"/>
    <w:rsid w:val="00077F37"/>
    <w:rsid w:val="000A7A50"/>
    <w:rsid w:val="000B7E0E"/>
    <w:rsid w:val="0011437E"/>
    <w:rsid w:val="00183508"/>
    <w:rsid w:val="00205E89"/>
    <w:rsid w:val="0025279E"/>
    <w:rsid w:val="002B279D"/>
    <w:rsid w:val="002C591E"/>
    <w:rsid w:val="002D7C6A"/>
    <w:rsid w:val="00311968"/>
    <w:rsid w:val="003619B3"/>
    <w:rsid w:val="003679E8"/>
    <w:rsid w:val="00377899"/>
    <w:rsid w:val="003B1A59"/>
    <w:rsid w:val="003C37C9"/>
    <w:rsid w:val="003D271E"/>
    <w:rsid w:val="003D6649"/>
    <w:rsid w:val="003E5814"/>
    <w:rsid w:val="00412BED"/>
    <w:rsid w:val="00424EF3"/>
    <w:rsid w:val="00431602"/>
    <w:rsid w:val="00475945"/>
    <w:rsid w:val="004767CD"/>
    <w:rsid w:val="00482189"/>
    <w:rsid w:val="0048231F"/>
    <w:rsid w:val="004856A9"/>
    <w:rsid w:val="00494958"/>
    <w:rsid w:val="004A1D6F"/>
    <w:rsid w:val="004F7833"/>
    <w:rsid w:val="0057129A"/>
    <w:rsid w:val="005E2292"/>
    <w:rsid w:val="005E4E4A"/>
    <w:rsid w:val="00627ECC"/>
    <w:rsid w:val="00654503"/>
    <w:rsid w:val="00656B09"/>
    <w:rsid w:val="006E5ED8"/>
    <w:rsid w:val="006F3139"/>
    <w:rsid w:val="006F63B9"/>
    <w:rsid w:val="0074177C"/>
    <w:rsid w:val="007427E0"/>
    <w:rsid w:val="00746E7F"/>
    <w:rsid w:val="007743D0"/>
    <w:rsid w:val="00775B0A"/>
    <w:rsid w:val="007C2140"/>
    <w:rsid w:val="007D2509"/>
    <w:rsid w:val="007E7648"/>
    <w:rsid w:val="00825DDC"/>
    <w:rsid w:val="0084642F"/>
    <w:rsid w:val="00896B6C"/>
    <w:rsid w:val="008A5FAB"/>
    <w:rsid w:val="008B274D"/>
    <w:rsid w:val="008D2D29"/>
    <w:rsid w:val="008D77BF"/>
    <w:rsid w:val="008E15EB"/>
    <w:rsid w:val="00902BC0"/>
    <w:rsid w:val="0090423A"/>
    <w:rsid w:val="0098530D"/>
    <w:rsid w:val="009C3B00"/>
    <w:rsid w:val="009F1976"/>
    <w:rsid w:val="00A4177D"/>
    <w:rsid w:val="00A51C4A"/>
    <w:rsid w:val="00AD6BAE"/>
    <w:rsid w:val="00AF5816"/>
    <w:rsid w:val="00B06AC5"/>
    <w:rsid w:val="00B17C01"/>
    <w:rsid w:val="00B708B7"/>
    <w:rsid w:val="00BC4222"/>
    <w:rsid w:val="00BD4105"/>
    <w:rsid w:val="00C2290D"/>
    <w:rsid w:val="00C24459"/>
    <w:rsid w:val="00C36E33"/>
    <w:rsid w:val="00C37B47"/>
    <w:rsid w:val="00C63A42"/>
    <w:rsid w:val="00C855B6"/>
    <w:rsid w:val="00CB5047"/>
    <w:rsid w:val="00CD1FD9"/>
    <w:rsid w:val="00D358B0"/>
    <w:rsid w:val="00D450C8"/>
    <w:rsid w:val="00D47EDF"/>
    <w:rsid w:val="00D907CD"/>
    <w:rsid w:val="00DA2A8E"/>
    <w:rsid w:val="00E034C3"/>
    <w:rsid w:val="00E339F9"/>
    <w:rsid w:val="00E82AF8"/>
    <w:rsid w:val="00E920F3"/>
    <w:rsid w:val="00EB6AC7"/>
    <w:rsid w:val="00ED477A"/>
    <w:rsid w:val="00ED4ED2"/>
    <w:rsid w:val="00F44688"/>
    <w:rsid w:val="00F86DE0"/>
    <w:rsid w:val="00FB3794"/>
    <w:rsid w:val="00FF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7D5B"/>
  <w15:chartTrackingRefBased/>
  <w15:docId w15:val="{086B78AD-3585-4BAD-8091-4A81CA23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06AC5"/>
    <w:pPr>
      <w:spacing w:after="160"/>
    </w:pPr>
    <w:rPr>
      <w:rFonts w:ascii="Arial" w:eastAsia="Times New Roman" w:hAnsi="Arial"/>
      <w:color w:val="595959"/>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HeaderChar">
    <w:name w:val="Header Char"/>
    <w:basedOn w:val="DefaultParagraphFont"/>
    <w:link w:val="Header"/>
    <w:uiPriority w:val="99"/>
    <w:rsid w:val="00431602"/>
  </w:style>
  <w:style w:type="paragraph" w:styleId="Footer">
    <w:name w:val="footer"/>
    <w:basedOn w:val="Normal"/>
    <w:link w:val="Foot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FooterChar">
    <w:name w:val="Footer Char"/>
    <w:basedOn w:val="DefaultParagraphFont"/>
    <w:link w:val="Footer"/>
    <w:uiPriority w:val="99"/>
    <w:rsid w:val="00431602"/>
  </w:style>
  <w:style w:type="paragraph" w:styleId="BalloonText">
    <w:name w:val="Balloon Text"/>
    <w:basedOn w:val="Normal"/>
    <w:link w:val="BalloonTextChar"/>
    <w:uiPriority w:val="99"/>
    <w:semiHidden/>
    <w:unhideWhenUsed/>
    <w:rsid w:val="00431602"/>
    <w:pPr>
      <w:spacing w:after="0"/>
    </w:pPr>
    <w:rPr>
      <w:rFonts w:ascii="Tahoma" w:hAnsi="Tahoma" w:cs="Tahoma"/>
      <w:szCs w:val="16"/>
    </w:rPr>
  </w:style>
  <w:style w:type="character" w:customStyle="1" w:styleId="BalloonTextChar">
    <w:name w:val="Balloon Text Char"/>
    <w:link w:val="BalloonText"/>
    <w:uiPriority w:val="99"/>
    <w:semiHidden/>
    <w:rsid w:val="00431602"/>
    <w:rPr>
      <w:rFonts w:ascii="Tahoma" w:hAnsi="Tahoma" w:cs="Tahoma"/>
      <w:sz w:val="16"/>
      <w:szCs w:val="16"/>
    </w:rPr>
  </w:style>
  <w:style w:type="paragraph" w:styleId="ListParagraph">
    <w:name w:val="List Paragraph"/>
    <w:basedOn w:val="Normal"/>
    <w:link w:val="ListParagraphChar"/>
    <w:uiPriority w:val="34"/>
    <w:rsid w:val="0098530D"/>
    <w:pPr>
      <w:spacing w:after="200" w:line="276" w:lineRule="auto"/>
      <w:ind w:left="720"/>
      <w:contextualSpacing/>
    </w:pPr>
    <w:rPr>
      <w:rFonts w:ascii="Calibri" w:eastAsia="Calibri" w:hAnsi="Calibri"/>
      <w:color w:val="auto"/>
      <w:sz w:val="22"/>
      <w:szCs w:val="22"/>
    </w:rPr>
  </w:style>
  <w:style w:type="paragraph" w:customStyle="1" w:styleId="Headers">
    <w:name w:val="Headers"/>
    <w:basedOn w:val="Normal"/>
    <w:link w:val="HeadersChar"/>
    <w:qFormat/>
    <w:rsid w:val="0011437E"/>
    <w:pPr>
      <w:spacing w:before="120" w:after="0"/>
    </w:pPr>
    <w:rPr>
      <w:rFonts w:asciiTheme="minorHAnsi" w:eastAsia="Calibri" w:hAnsiTheme="minorHAnsi" w:cs="Arial"/>
      <w:b/>
      <w:color w:val="2D467F"/>
      <w:sz w:val="28"/>
      <w:szCs w:val="22"/>
    </w:rPr>
  </w:style>
  <w:style w:type="paragraph" w:customStyle="1" w:styleId="p2titlekybhcr">
    <w:name w:val=".p2title     kybhcr"/>
    <w:basedOn w:val="Normal"/>
    <w:link w:val="p2titlekybhcrChar"/>
    <w:qFormat/>
    <w:rsid w:val="004F7833"/>
    <w:pPr>
      <w:spacing w:after="0"/>
    </w:pPr>
    <w:rPr>
      <w:rFonts w:eastAsia="Calibri" w:cs="Arial"/>
      <w:b/>
      <w:color w:val="auto"/>
      <w:sz w:val="28"/>
      <w:szCs w:val="28"/>
      <w:u w:val="single"/>
    </w:rPr>
  </w:style>
  <w:style w:type="character" w:customStyle="1" w:styleId="HeadersChar">
    <w:name w:val="Headers Char"/>
    <w:link w:val="Headers"/>
    <w:rsid w:val="0011437E"/>
    <w:rPr>
      <w:rFonts w:asciiTheme="minorHAnsi" w:hAnsiTheme="minorHAnsi" w:cs="Arial"/>
      <w:b/>
      <w:color w:val="2D467F"/>
      <w:sz w:val="28"/>
      <w:szCs w:val="22"/>
    </w:rPr>
  </w:style>
  <w:style w:type="paragraph" w:customStyle="1" w:styleId="bodyKYBHCR">
    <w:name w:val=".body   KYBHCR"/>
    <w:basedOn w:val="Normal"/>
    <w:link w:val="bodyKYBHCRChar"/>
    <w:qFormat/>
    <w:rsid w:val="0011437E"/>
    <w:pPr>
      <w:spacing w:after="200" w:line="276" w:lineRule="auto"/>
    </w:pPr>
    <w:rPr>
      <w:rFonts w:asciiTheme="minorHAnsi" w:eastAsia="Calibri" w:hAnsiTheme="minorHAnsi" w:cs="Arial"/>
      <w:color w:val="auto"/>
      <w:sz w:val="22"/>
      <w:szCs w:val="18"/>
    </w:rPr>
  </w:style>
  <w:style w:type="character" w:customStyle="1" w:styleId="p2titlekybhcrChar">
    <w:name w:val=".p2title     kybhcr Char"/>
    <w:link w:val="p2titlekybhcr"/>
    <w:rsid w:val="004F7833"/>
    <w:rPr>
      <w:rFonts w:ascii="Arial" w:hAnsi="Arial" w:cs="Arial"/>
      <w:b/>
      <w:sz w:val="28"/>
      <w:szCs w:val="28"/>
      <w:u w:val="single"/>
    </w:rPr>
  </w:style>
  <w:style w:type="paragraph" w:customStyle="1" w:styleId="headerKYBHCR">
    <w:name w:val=".header   KYBHCR"/>
    <w:basedOn w:val="Normal"/>
    <w:link w:val="headerKYBHCRChar"/>
    <w:qFormat/>
    <w:rsid w:val="006F3139"/>
    <w:pPr>
      <w:spacing w:after="0" w:line="276" w:lineRule="auto"/>
    </w:pPr>
    <w:rPr>
      <w:rFonts w:eastAsia="Calibri" w:cs="Arial"/>
      <w:b/>
      <w:color w:val="auto"/>
      <w:sz w:val="18"/>
      <w:szCs w:val="18"/>
    </w:rPr>
  </w:style>
  <w:style w:type="character" w:customStyle="1" w:styleId="bodyKYBHCRChar">
    <w:name w:val=".body   KYBHCR Char"/>
    <w:link w:val="bodyKYBHCR"/>
    <w:rsid w:val="0011437E"/>
    <w:rPr>
      <w:rFonts w:asciiTheme="minorHAnsi" w:hAnsiTheme="minorHAnsi" w:cs="Arial"/>
      <w:sz w:val="22"/>
      <w:szCs w:val="18"/>
    </w:rPr>
  </w:style>
  <w:style w:type="paragraph" w:customStyle="1" w:styleId="BulletedLists">
    <w:name w:val="Bulleted Lists"/>
    <w:basedOn w:val="Normal"/>
    <w:link w:val="BulletedListsChar"/>
    <w:qFormat/>
    <w:rsid w:val="0011437E"/>
    <w:pPr>
      <w:numPr>
        <w:numId w:val="5"/>
      </w:numPr>
      <w:spacing w:after="120" w:line="276" w:lineRule="auto"/>
      <w:ind w:left="850" w:hanging="274"/>
    </w:pPr>
    <w:rPr>
      <w:rFonts w:asciiTheme="minorHAnsi" w:eastAsia="Calibri" w:hAnsiTheme="minorHAnsi" w:cs="Arial"/>
      <w:color w:val="auto"/>
      <w:sz w:val="22"/>
      <w:szCs w:val="18"/>
    </w:rPr>
  </w:style>
  <w:style w:type="character" w:customStyle="1" w:styleId="headerKYBHCRChar">
    <w:name w:val=".header   KYBHCR Char"/>
    <w:link w:val="headerKYBHCR"/>
    <w:rsid w:val="006F3139"/>
    <w:rPr>
      <w:rFonts w:ascii="Arial" w:hAnsi="Arial" w:cs="Arial"/>
      <w:b/>
      <w:sz w:val="18"/>
      <w:szCs w:val="18"/>
    </w:rPr>
  </w:style>
  <w:style w:type="paragraph" w:customStyle="1" w:styleId="numbersKYBHCR">
    <w:name w:val=".numbers     KYBHCR"/>
    <w:basedOn w:val="ListParagraph"/>
    <w:link w:val="numbersKYBHCRChar"/>
    <w:qFormat/>
    <w:rsid w:val="006F3139"/>
    <w:pPr>
      <w:numPr>
        <w:numId w:val="3"/>
      </w:numPr>
      <w:ind w:left="274" w:hanging="274"/>
      <w:contextualSpacing w:val="0"/>
    </w:pPr>
    <w:rPr>
      <w:rFonts w:ascii="Arial" w:hAnsi="Arial" w:cs="Arial"/>
      <w:sz w:val="18"/>
      <w:szCs w:val="18"/>
    </w:rPr>
  </w:style>
  <w:style w:type="character" w:customStyle="1" w:styleId="BulletedListsChar">
    <w:name w:val="Bulleted Lists Char"/>
    <w:link w:val="BulletedLists"/>
    <w:rsid w:val="0011437E"/>
    <w:rPr>
      <w:rFonts w:asciiTheme="minorHAnsi" w:hAnsiTheme="minorHAnsi" w:cs="Arial"/>
      <w:sz w:val="22"/>
      <w:szCs w:val="18"/>
    </w:rPr>
  </w:style>
  <w:style w:type="character" w:customStyle="1" w:styleId="ListParagraphChar">
    <w:name w:val="List Paragraph Char"/>
    <w:basedOn w:val="DefaultParagraphFont"/>
    <w:link w:val="ListParagraph"/>
    <w:uiPriority w:val="34"/>
    <w:rsid w:val="006F3139"/>
  </w:style>
  <w:style w:type="character" w:customStyle="1" w:styleId="numbersKYBHCRChar">
    <w:name w:val=".numbers     KYBHCR Char"/>
    <w:link w:val="numbersKYBHCR"/>
    <w:rsid w:val="006F3139"/>
    <w:rPr>
      <w:rFonts w:ascii="Arial" w:hAnsi="Arial" w:cs="Arial"/>
      <w:sz w:val="18"/>
      <w:szCs w:val="18"/>
    </w:rPr>
  </w:style>
  <w:style w:type="paragraph" w:customStyle="1" w:styleId="pullquoteKYBHCR">
    <w:name w:val=".pull quote    KYBHCR"/>
    <w:basedOn w:val="Normal"/>
    <w:link w:val="pullquoteKYBHCRChar"/>
    <w:qFormat/>
    <w:rsid w:val="008B274D"/>
    <w:rPr>
      <w:rFonts w:cs="Arial"/>
      <w:color w:val="5ECEE6"/>
      <w:sz w:val="28"/>
      <w:szCs w:val="22"/>
    </w:rPr>
  </w:style>
  <w:style w:type="character" w:customStyle="1" w:styleId="pullquoteKYBHCRChar">
    <w:name w:val=".pull quote    KYBHCR Char"/>
    <w:link w:val="pullquoteKYBHCR"/>
    <w:rsid w:val="008B274D"/>
    <w:rPr>
      <w:rFonts w:ascii="Arial" w:eastAsia="Times New Roman" w:hAnsi="Arial" w:cs="Arial"/>
      <w:color w:val="5ECEE6"/>
      <w:sz w:val="28"/>
    </w:rPr>
  </w:style>
  <w:style w:type="character" w:styleId="SubtleReference">
    <w:name w:val="Subtle Reference"/>
    <w:uiPriority w:val="31"/>
    <w:rsid w:val="000A7A50"/>
    <w:rPr>
      <w:rFonts w:ascii="Arial" w:hAnsi="Arial" w:cs="Arial" w:hint="default"/>
      <w:strike w:val="0"/>
      <w:dstrike w:val="0"/>
      <w:color w:val="808080"/>
      <w:sz w:val="12"/>
      <w:u w:val="none"/>
      <w:effect w:val="none"/>
      <w:vertAlign w:val="baseline"/>
    </w:rPr>
  </w:style>
  <w:style w:type="paragraph" w:customStyle="1" w:styleId="Title">
    <w:name w:val=".Title"/>
    <w:basedOn w:val="Normal"/>
    <w:link w:val="TitleChar"/>
    <w:qFormat/>
    <w:rsid w:val="008D2D29"/>
    <w:pPr>
      <w:tabs>
        <w:tab w:val="center" w:pos="4680"/>
        <w:tab w:val="right" w:pos="9360"/>
      </w:tabs>
      <w:spacing w:after="240"/>
    </w:pPr>
    <w:rPr>
      <w:rFonts w:ascii="Times New Roman" w:eastAsia="Calibri" w:hAnsi="Times New Roman"/>
      <w:b/>
      <w:noProof/>
      <w:color w:val="0F243E"/>
      <w:sz w:val="56"/>
      <w:szCs w:val="56"/>
    </w:rPr>
  </w:style>
  <w:style w:type="character" w:customStyle="1" w:styleId="TitleChar">
    <w:name w:val=".Title Char"/>
    <w:link w:val="Title"/>
    <w:rsid w:val="008D2D29"/>
    <w:rPr>
      <w:rFonts w:ascii="Times New Roman" w:hAnsi="Times New Roman"/>
      <w:b/>
      <w:noProof/>
      <w:color w:val="0F243E"/>
      <w:sz w:val="56"/>
      <w:szCs w:val="56"/>
    </w:rPr>
  </w:style>
  <w:style w:type="paragraph" w:customStyle="1" w:styleId="Subheading">
    <w:name w:val="Subheading"/>
    <w:basedOn w:val="bodyKYBHCR"/>
    <w:link w:val="SubheadingChar"/>
    <w:qFormat/>
    <w:rsid w:val="0011437E"/>
    <w:pPr>
      <w:spacing w:after="0"/>
    </w:pPr>
    <w:rPr>
      <w:b/>
      <w:i/>
      <w:caps/>
      <w:color w:val="2D467F"/>
      <w:sz w:val="24"/>
    </w:rPr>
  </w:style>
  <w:style w:type="character" w:customStyle="1" w:styleId="SubheadingChar">
    <w:name w:val="Subheading Char"/>
    <w:basedOn w:val="bodyKYBHCRChar"/>
    <w:link w:val="Subheading"/>
    <w:rsid w:val="0011437E"/>
    <w:rPr>
      <w:rFonts w:asciiTheme="minorHAnsi" w:hAnsiTheme="minorHAnsi" w:cs="Arial"/>
      <w:b/>
      <w:i/>
      <w:caps/>
      <w:color w:val="2D467F"/>
      <w:sz w:val="24"/>
      <w:szCs w:val="18"/>
    </w:rPr>
  </w:style>
  <w:style w:type="paragraph" w:customStyle="1" w:styleId="Subtitle">
    <w:name w:val=".Subtitle"/>
    <w:basedOn w:val="Normal"/>
    <w:link w:val="SubtitleChar"/>
    <w:qFormat/>
    <w:rsid w:val="00DA2A8E"/>
    <w:pPr>
      <w:spacing w:after="200"/>
    </w:pPr>
    <w:rPr>
      <w:rFonts w:ascii="Calibri" w:eastAsia="Calibri" w:hAnsi="Calibri"/>
      <w:color w:val="808080"/>
      <w:sz w:val="24"/>
    </w:rPr>
  </w:style>
  <w:style w:type="character" w:customStyle="1" w:styleId="SubtitleChar">
    <w:name w:val=".Subtitle Char"/>
    <w:link w:val="Subtitle"/>
    <w:rsid w:val="00DA2A8E"/>
    <w:rPr>
      <w:color w:val="808080"/>
      <w:sz w:val="24"/>
      <w:szCs w:val="24"/>
    </w:rPr>
  </w:style>
  <w:style w:type="paragraph" w:customStyle="1" w:styleId="NumberedList">
    <w:name w:val=".Numbered List"/>
    <w:basedOn w:val="ListParagraph"/>
    <w:qFormat/>
    <w:rsid w:val="00DA2A8E"/>
    <w:pPr>
      <w:numPr>
        <w:numId w:val="6"/>
      </w:numPr>
      <w:spacing w:line="240" w:lineRule="auto"/>
      <w:contextualSpacing w:val="0"/>
    </w:pPr>
  </w:style>
  <w:style w:type="paragraph" w:customStyle="1" w:styleId="BodyText">
    <w:name w:val=".Body Text"/>
    <w:basedOn w:val="Normal"/>
    <w:link w:val="BodyTextChar"/>
    <w:qFormat/>
    <w:rsid w:val="00746E7F"/>
    <w:pPr>
      <w:spacing w:after="200"/>
    </w:pPr>
    <w:rPr>
      <w:rFonts w:asciiTheme="majorHAnsi" w:eastAsia="Calibri" w:hAnsiTheme="majorHAnsi"/>
      <w:color w:val="auto"/>
      <w:sz w:val="22"/>
      <w:szCs w:val="22"/>
    </w:rPr>
  </w:style>
  <w:style w:type="character" w:customStyle="1" w:styleId="BodyTextChar">
    <w:name w:val=".Body Text Char"/>
    <w:link w:val="BodyText"/>
    <w:rsid w:val="00746E7F"/>
    <w:rPr>
      <w:rFonts w:asciiTheme="majorHAnsi" w:hAnsiTheme="majorHAnsi"/>
      <w:sz w:val="22"/>
      <w:szCs w:val="22"/>
    </w:rPr>
  </w:style>
  <w:style w:type="paragraph" w:customStyle="1" w:styleId="BulletList">
    <w:name w:val=".Bullet List"/>
    <w:basedOn w:val="BodyText"/>
    <w:link w:val="BulletListChar"/>
    <w:qFormat/>
    <w:rsid w:val="00DA2A8E"/>
    <w:pPr>
      <w:numPr>
        <w:numId w:val="9"/>
      </w:numPr>
    </w:pPr>
  </w:style>
  <w:style w:type="character" w:customStyle="1" w:styleId="BulletListChar">
    <w:name w:val=".Bullet List Char"/>
    <w:basedOn w:val="BodyTextChar"/>
    <w:link w:val="BulletList"/>
    <w:rsid w:val="00DA2A8E"/>
    <w:rPr>
      <w:rFonts w:asciiTheme="majorHAnsi" w:hAnsiTheme="majorHAnsi"/>
      <w:sz w:val="22"/>
      <w:szCs w:val="22"/>
    </w:rPr>
  </w:style>
  <w:style w:type="character" w:customStyle="1" w:styleId="BodyHeadingChar">
    <w:name w:val="Body Heading Char"/>
    <w:link w:val="BodyHeading"/>
    <w:locked/>
    <w:rsid w:val="007E7648"/>
    <w:rPr>
      <w:rFonts w:asciiTheme="majorHAnsi" w:hAnsiTheme="majorHAnsi" w:cstheme="majorHAnsi"/>
      <w:b/>
      <w:sz w:val="22"/>
      <w:szCs w:val="22"/>
    </w:rPr>
  </w:style>
  <w:style w:type="paragraph" w:customStyle="1" w:styleId="BodyHeading">
    <w:name w:val="Body Heading"/>
    <w:basedOn w:val="Normal"/>
    <w:link w:val="BodyHeadingChar"/>
    <w:autoRedefine/>
    <w:qFormat/>
    <w:rsid w:val="007E7648"/>
    <w:pPr>
      <w:spacing w:after="80" w:line="276" w:lineRule="auto"/>
      <w:contextualSpacing/>
    </w:pPr>
    <w:rPr>
      <w:rFonts w:asciiTheme="majorHAnsi" w:eastAsia="Calibri" w:hAnsiTheme="majorHAnsi" w:cstheme="majorHAnsi"/>
      <w:b/>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33324-255F-4837-B809-191E5467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Stephanie</dc:creator>
  <cp:lastModifiedBy>Caitlin Curtin</cp:lastModifiedBy>
  <cp:revision>2</cp:revision>
  <cp:lastPrinted>2017-10-09T18:07:00Z</cp:lastPrinted>
  <dcterms:created xsi:type="dcterms:W3CDTF">2019-07-11T16:37:00Z</dcterms:created>
  <dcterms:modified xsi:type="dcterms:W3CDTF">2019-07-11T16:37:00Z</dcterms:modified>
</cp:coreProperties>
</file>