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E4" w:rsidP="00A93AED" w:rsidRDefault="00A93AED">
      <w:pPr>
        <w:jc w:val="center"/>
      </w:pPr>
      <w:r>
        <w:rPr>
          <w:rFonts w:ascii="Calibri" w:hAnsi="Calibri" w:cs="Calibri"/>
          <w:noProof/>
          <w:color w:val="1F497D"/>
        </w:rPr>
        <w:drawing>
          <wp:inline distT="0" distB="0" distL="0" distR="0">
            <wp:extent cx="1838325" cy="533400"/>
            <wp:effectExtent l="0" t="0" r="9525" b="0"/>
            <wp:docPr id="1" name="Picture 1" descr="cid:image001.png@01CE5626.105B7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61f3f84f374cff311" descr="cid:image001.png@01CE5626.105B7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rsidR="00A93AED" w:rsidP="00A93AED" w:rsidRDefault="00A93AED">
      <w:pPr>
        <w:jc w:val="center"/>
      </w:pPr>
      <w:r>
        <w:tab/>
      </w:r>
      <w:r>
        <w:tab/>
      </w:r>
      <w:r>
        <w:tab/>
      </w:r>
      <w:r>
        <w:tab/>
      </w:r>
      <w:r>
        <w:tab/>
      </w:r>
      <w:r>
        <w:tab/>
      </w:r>
      <w:r>
        <w:tab/>
      </w:r>
      <w:r>
        <w:tab/>
      </w:r>
      <w:r>
        <w:tab/>
        <w:t>March 5</w:t>
      </w:r>
      <w:r w:rsidRPr="00A93AED">
        <w:rPr>
          <w:vertAlign w:val="superscript"/>
        </w:rPr>
        <w:t>th</w:t>
      </w:r>
      <w:r>
        <w:t>, 2018</w:t>
      </w:r>
    </w:p>
    <w:p w:rsidR="00A93AED" w:rsidP="00A93AED" w:rsidRDefault="00A93AED">
      <w:r>
        <w:t>To Whom It May Concern,</w:t>
      </w:r>
    </w:p>
    <w:p w:rsidR="00A93AED" w:rsidP="00A93AED" w:rsidRDefault="00A93AED"/>
    <w:p w:rsidR="00A93AED" w:rsidP="00A93AED" w:rsidRDefault="00A93AED">
      <w:r>
        <w:tab/>
        <w:t xml:space="preserve">Clark STG has been providing installation services, through subcontract, for </w:t>
      </w:r>
      <w:proofErr w:type="spellStart"/>
      <w:r>
        <w:t>InstallerNet</w:t>
      </w:r>
      <w:proofErr w:type="spellEnd"/>
      <w:r>
        <w:t xml:space="preserve">, Inc. since January of 2013. We have contracted Clark STG to perform CCTV installations, TV mounting, home automation installations, PC/networking, and Audio installations. We additionally hired Clark STG to perform our audio-visual work for a trade show we host, which involved running wiring for speakers, as well as mounting them, and mounting a large projector. </w:t>
      </w:r>
    </w:p>
    <w:p w:rsidR="00A93AED" w:rsidP="00A93AED" w:rsidRDefault="00A93AED">
      <w:r>
        <w:tab/>
        <w:t xml:space="preserve">Time and time again, we select Clark STG </w:t>
      </w:r>
      <w:r w:rsidR="00D8372B">
        <w:t xml:space="preserve">to perform work for our customers as we have found this company to be prompt, friendly, professional, and reliable. We inspect each project through pictures of the installation we require, as well as the customer’s signature approving his satisfaction upon completion. We are always more than impressed with their work.  We also maintain a rating system based on customers’ surveys and Clark STG has maintained an A+ rating in over 100 surveys completed. </w:t>
      </w:r>
    </w:p>
    <w:p w:rsidR="00D8372B" w:rsidP="00A93AED" w:rsidRDefault="00D8372B">
      <w:r>
        <w:tab/>
        <w:t xml:space="preserve">I can be reached at 978-645-6437 Monday-Friday from 9am-6pm EST </w:t>
      </w:r>
      <w:bookmarkStart w:name="_GoBack" w:id="0"/>
      <w:bookmarkEnd w:id="0"/>
      <w:r>
        <w:t>should you require additional information.</w:t>
      </w:r>
    </w:p>
    <w:p w:rsidR="00D8372B" w:rsidP="00A93AED" w:rsidRDefault="00D8372B">
      <w:r>
        <w:tab/>
      </w:r>
      <w:r>
        <w:tab/>
      </w:r>
      <w:r>
        <w:tab/>
      </w:r>
      <w:r>
        <w:tab/>
      </w:r>
      <w:r>
        <w:tab/>
      </w:r>
      <w:r>
        <w:tab/>
      </w:r>
      <w:r>
        <w:tab/>
      </w:r>
      <w:r>
        <w:tab/>
      </w:r>
      <w:r>
        <w:tab/>
        <w:t>Best Regards,</w:t>
      </w:r>
    </w:p>
    <w:p w:rsidR="00D8372B" w:rsidP="00A93AED" w:rsidRDefault="00D8372B">
      <w:r>
        <w:tab/>
      </w:r>
      <w:r>
        <w:tab/>
      </w:r>
      <w:r>
        <w:tab/>
      </w:r>
      <w:r>
        <w:tab/>
      </w:r>
      <w:r>
        <w:tab/>
      </w:r>
      <w:r>
        <w:tab/>
      </w:r>
      <w:r>
        <w:tab/>
      </w:r>
      <w:r>
        <w:tab/>
      </w:r>
      <w:r>
        <w:tab/>
        <w:t xml:space="preserve">Adriana </w:t>
      </w:r>
      <w:proofErr w:type="spellStart"/>
      <w:r>
        <w:t>DiIorio</w:t>
      </w:r>
      <w:proofErr w:type="spellEnd"/>
    </w:p>
    <w:p w:rsidR="00D8372B" w:rsidP="00A93AED" w:rsidRDefault="00D8372B">
      <w:r>
        <w:tab/>
      </w:r>
      <w:r>
        <w:tab/>
      </w:r>
      <w:r>
        <w:tab/>
      </w:r>
      <w:r>
        <w:tab/>
      </w:r>
      <w:r>
        <w:tab/>
      </w:r>
      <w:r>
        <w:tab/>
      </w:r>
      <w:r>
        <w:tab/>
      </w:r>
      <w:r>
        <w:tab/>
      </w:r>
      <w:r>
        <w:tab/>
        <w:t>Manager—Direct Sales</w:t>
      </w:r>
    </w:p>
    <w:p w:rsidR="00D8372B" w:rsidP="00A93AED" w:rsidRDefault="00D8372B">
      <w:r>
        <w:tab/>
      </w:r>
      <w:r>
        <w:tab/>
      </w:r>
      <w:r>
        <w:tab/>
      </w:r>
      <w:r>
        <w:tab/>
      </w:r>
      <w:r>
        <w:tab/>
      </w:r>
      <w:r>
        <w:tab/>
      </w:r>
      <w:r>
        <w:tab/>
      </w:r>
      <w:r>
        <w:tab/>
      </w:r>
      <w:r>
        <w:tab/>
      </w:r>
      <w:proofErr w:type="spellStart"/>
      <w:r>
        <w:t>InstallerNet</w:t>
      </w:r>
      <w:proofErr w:type="spellEnd"/>
      <w:r>
        <w:t>, Inc.</w:t>
      </w:r>
    </w:p>
    <w:p w:rsidR="00D8372B" w:rsidP="00A93AED" w:rsidRDefault="00D8372B">
      <w:r>
        <w:tab/>
      </w:r>
      <w:r>
        <w:tab/>
      </w:r>
      <w:r>
        <w:tab/>
      </w:r>
      <w:r>
        <w:tab/>
      </w:r>
      <w:r>
        <w:tab/>
      </w:r>
      <w:r>
        <w:tab/>
      </w:r>
      <w:r>
        <w:tab/>
      </w:r>
      <w:r>
        <w:tab/>
      </w:r>
      <w:r>
        <w:tab/>
      </w:r>
    </w:p>
    <w:sectPr w:rsidR="00D8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ED"/>
    <w:rsid w:val="00277EE4"/>
    <w:rsid w:val="00A93AED"/>
    <w:rsid w:val="00D8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161f3f84f374cff3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Diiorio</dc:creator>
  <cp:lastModifiedBy>Adriana Diiorio</cp:lastModifiedBy>
  <cp:revision>1</cp:revision>
  <dcterms:created xsi:type="dcterms:W3CDTF">2018-03-05T21:52:00Z</dcterms:created>
  <dcterms:modified xsi:type="dcterms:W3CDTF">2018-03-05T22:12:00Z</dcterms:modified>
</cp:coreProperties>
</file>