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15" w:rsidRDefault="008E6B15" w:rsidP="008E6B15">
      <w:r>
        <w:t>“I have been working with Ranger Construction for over 15 years on a multitude of projects, starting with an Optical lab in Space Systems Loral to a recently completed data center that had an unwavering completion date. Rangers team from top down to the field superintendents are really good guys to work with. Their integrity, communication and technical support has been outstanding.”</w:t>
      </w:r>
    </w:p>
    <w:p w:rsidR="008E6B15" w:rsidRDefault="008E6B15" w:rsidP="008E6B15"/>
    <w:p w:rsidR="008E6B15" w:rsidRDefault="008E6B15" w:rsidP="008E6B15">
      <w:r>
        <w:t>Fred Nunez</w:t>
      </w:r>
    </w:p>
    <w:p w:rsidR="008E6B15" w:rsidRDefault="008E6B15" w:rsidP="008E6B15">
      <w:r>
        <w:t>International Rectifier</w:t>
      </w:r>
    </w:p>
    <w:p w:rsidR="00615CF8" w:rsidRDefault="008E6B15">
      <w:bookmarkStart w:id="0" w:name="_GoBack"/>
      <w:bookmarkEnd w:id="0"/>
    </w:p>
    <w:sectPr w:rsidR="0061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A3"/>
    <w:rsid w:val="00060D11"/>
    <w:rsid w:val="008E6B15"/>
    <w:rsid w:val="00A866A3"/>
    <w:rsid w:val="00D7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0174D-07F7-47EB-A2A7-7B52C5D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A3"/>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Huynh</dc:creator>
  <cp:keywords/>
  <dc:description/>
  <cp:lastModifiedBy>John Huynh</cp:lastModifiedBy>
  <cp:revision>2</cp:revision>
  <dcterms:created xsi:type="dcterms:W3CDTF">2014-05-14T21:27:00Z</dcterms:created>
  <dcterms:modified xsi:type="dcterms:W3CDTF">2014-05-14T21:27:00Z</dcterms:modified>
</cp:coreProperties>
</file>